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294C" w14:textId="34787457" w:rsidR="00437243" w:rsidRPr="00B44EB7" w:rsidRDefault="00AD24D4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Independent Planning Commission</w:t>
      </w:r>
    </w:p>
    <w:p w14:paraId="750D0D80" w14:textId="55CDF186" w:rsidR="00AD24D4" w:rsidRPr="00437243" w:rsidRDefault="00AD24D4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Government of NSW</w:t>
      </w:r>
    </w:p>
    <w:p w14:paraId="6426EDD9" w14:textId="31EE0E22" w:rsidR="00437243" w:rsidRPr="00437243" w:rsidRDefault="00437243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Commissioner</w:t>
      </w:r>
      <w:r w:rsidR="00AD24D4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</w:t>
      </w:r>
      <w:r w:rsidRPr="00437243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</w:p>
    <w:p w14:paraId="447F823C" w14:textId="77777777" w:rsidR="00437243" w:rsidRPr="00437243" w:rsidRDefault="00437243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Professor Alice Clark</w:t>
      </w:r>
    </w:p>
    <w:p w14:paraId="1B5FD182" w14:textId="77777777" w:rsidR="00437243" w:rsidRPr="00437243" w:rsidRDefault="00437243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Adrian Pilton, Richard Pearson</w:t>
      </w:r>
    </w:p>
    <w:p w14:paraId="45F51E8D" w14:textId="77777777" w:rsidR="00437243" w:rsidRPr="00437243" w:rsidRDefault="00437243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Planning Officer</w:t>
      </w:r>
    </w:p>
    <w:p w14:paraId="67A1D525" w14:textId="77777777" w:rsidR="00437243" w:rsidRPr="00B44EB7" w:rsidRDefault="00437243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Jane Anderson</w:t>
      </w:r>
    </w:p>
    <w:p w14:paraId="69BB2299" w14:textId="77777777" w:rsidR="00AD24D4" w:rsidRPr="00B44EB7" w:rsidRDefault="00AD24D4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55654797" w14:textId="3380E420" w:rsidR="00AD24D4" w:rsidRPr="00B44EB7" w:rsidRDefault="00AD24D4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To The Commissioners</w:t>
      </w:r>
    </w:p>
    <w:p w14:paraId="3F53CC87" w14:textId="3D43E78C" w:rsidR="00AD24D4" w:rsidRPr="00B44EB7" w:rsidRDefault="003A1C94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</w:t>
      </w:r>
      <w:r w:rsidR="00AD24D4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nd Planning Officer </w:t>
      </w:r>
    </w:p>
    <w:p w14:paraId="6EE1E884" w14:textId="77777777" w:rsidR="003A1C94" w:rsidRPr="00437243" w:rsidRDefault="003A1C94" w:rsidP="003A1C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Reference number</w:t>
      </w:r>
    </w:p>
    <w:p w14:paraId="6BA1F6AD" w14:textId="77777777" w:rsidR="003A1C94" w:rsidRPr="00B44EB7" w:rsidRDefault="003A1C94" w:rsidP="003A1C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SSD-10315</w:t>
      </w:r>
    </w:p>
    <w:p w14:paraId="231FBA4F" w14:textId="77777777" w:rsidR="003A1C94" w:rsidRPr="00B44EB7" w:rsidRDefault="003A1C94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5F66C87D" w14:textId="3D3A5F7D" w:rsidR="003A1C94" w:rsidRPr="00437243" w:rsidRDefault="003A1C94" w:rsidP="00437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016355CC" w14:textId="77777777" w:rsidR="00AD24D4" w:rsidRPr="00437243" w:rsidRDefault="00AD24D4" w:rsidP="00AD2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</w:pPr>
      <w:r w:rsidRPr="00437243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Construction and operation of a wind farm with up to 60 wind turbines and associated infrastructure</w:t>
      </w:r>
    </w:p>
    <w:p w14:paraId="1FB25E7C" w14:textId="353E43F8" w:rsidR="00AD24D4" w:rsidRPr="00B44EB7" w:rsidRDefault="00AD24D4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Location</w:t>
      </w:r>
    </w:p>
    <w:p w14:paraId="2B35B3DA" w14:textId="58B783C2" w:rsidR="00AD24D4" w:rsidRPr="00B44EB7" w:rsidRDefault="00AD24D4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Muscle Creek Shire of Muswellbrook</w:t>
      </w:r>
    </w:p>
    <w:p w14:paraId="0FC53336" w14:textId="77777777" w:rsidR="003A1C94" w:rsidRPr="00B44EB7" w:rsidRDefault="003A1C94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</w:pPr>
    </w:p>
    <w:p w14:paraId="1066CFED" w14:textId="63A74053" w:rsidR="003A1C94" w:rsidRDefault="003A1C94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 submission of </w:t>
      </w:r>
      <w:r w:rsidRPr="00B44EB7">
        <w:rPr>
          <w:rFonts w:ascii="Arial" w:eastAsia="Times New Roman" w:hAnsi="Arial" w:cs="Arial"/>
          <w:b/>
          <w:bCs/>
          <w:i/>
          <w:iCs/>
          <w:color w:val="333333"/>
          <w:kern w:val="0"/>
          <w:sz w:val="24"/>
          <w:szCs w:val="24"/>
          <w14:ligatures w14:val="none"/>
        </w:rPr>
        <w:t>objection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for the Bowmans Creek wind farm.</w:t>
      </w:r>
    </w:p>
    <w:p w14:paraId="58A73C3C" w14:textId="77777777" w:rsidR="00490836" w:rsidRPr="00B44EB7" w:rsidRDefault="00490836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0B33289F" w14:textId="5468A6F2" w:rsidR="003A1C94" w:rsidRPr="00B44EB7" w:rsidRDefault="003A1C94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Consideration must be given to </w:t>
      </w:r>
      <w:r w:rsidRPr="00C52767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14:ligatures w14:val="none"/>
        </w:rPr>
        <w:t>the condition of consent</w:t>
      </w:r>
      <w:r w:rsidRPr="003D2AE2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14:ligatures w14:val="none"/>
        </w:rPr>
        <w:t xml:space="preserve"> for the purchase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of properties within a </w:t>
      </w:r>
      <w:r w:rsidRPr="0081356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5 km</w:t>
      </w:r>
      <w:r w:rsidR="0081356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s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 like a mines buffer zone.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</w:p>
    <w:p w14:paraId="02910BB5" w14:textId="77777777" w:rsidR="00BF619E" w:rsidRPr="00B44EB7" w:rsidRDefault="00BF619E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7FC2E08A" w14:textId="3ECA30FC" w:rsidR="007A0DC1" w:rsidRPr="00B44EB7" w:rsidRDefault="007A0DC1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Construction of wind turbines </w:t>
      </w:r>
      <w:r w:rsidR="004D5954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on the Bowman’ Creek 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alters the </w:t>
      </w:r>
      <w:r w:rsidR="0043274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environment and </w:t>
      </w:r>
      <w:r w:rsidR="00813567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landscape,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th</w:t>
      </w:r>
      <w:r w:rsidR="0043274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e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turbines are visually intrusive</w:t>
      </w:r>
      <w:r w:rsidR="008135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, shown on information distributed </w:t>
      </w:r>
      <w:r w:rsidR="006B20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are </w:t>
      </w:r>
      <w:r w:rsidR="006B2046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clearly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seen</w:t>
      </w:r>
      <w:r w:rsidR="004D5954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far and wide.</w:t>
      </w:r>
      <w:r w:rsidR="00B44EB7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Destruction of the endangered bird life and migrating birds flying into a wind turbine is 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 </w:t>
      </w:r>
      <w:r w:rsidR="00B44EB7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cruel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death.</w:t>
      </w:r>
    </w:p>
    <w:p w14:paraId="2A5DDEA0" w14:textId="77777777" w:rsidR="004D5954" w:rsidRPr="00B44EB7" w:rsidRDefault="004D5954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1EDD28AB" w14:textId="46A69DB5" w:rsidR="004D5954" w:rsidRPr="00B44EB7" w:rsidRDefault="004D5954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The mental fatigue 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to residents,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by noise and worry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produce symptoms such as tinnitus, stress, </w:t>
      </w:r>
      <w:r w:rsidR="003D2AE2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fatigue,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and migraines due to lack so sleep 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that 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is a debilit</w:t>
      </w:r>
      <w:r w:rsidR="00C84940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ating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thought</w:t>
      </w:r>
      <w:r w:rsidR="00B44EB7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everyone’s health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living within </w:t>
      </w:r>
      <w:r w:rsidR="0086089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proximity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of the inevitable wind turbines though out construction and working.</w:t>
      </w:r>
    </w:p>
    <w:p w14:paraId="445B18B3" w14:textId="77777777" w:rsidR="007A0DC1" w:rsidRPr="00B44EB7" w:rsidRDefault="007A0DC1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7FAD0289" w14:textId="39DA0BA1" w:rsidR="00B44EB7" w:rsidRDefault="00C84940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Landowners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at Muscle Creek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only have one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8135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roadway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in and out of the area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</w:t>
      </w:r>
      <w:r w:rsidR="00B44EB7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AC4B55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 </w:t>
      </w:r>
      <w:r w:rsidR="00B44EB7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lightning</w:t>
      </w:r>
      <w:r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strike to a turbine</w:t>
      </w:r>
      <w:r w:rsidR="00AC4B55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3D2AE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or a fault </w:t>
      </w:r>
      <w:r w:rsidR="008135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may</w:t>
      </w:r>
      <w:r w:rsidR="00AC4B55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86089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ignite</w:t>
      </w:r>
      <w:r w:rsidR="008135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813567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 fire </w:t>
      </w:r>
      <w:r w:rsidR="008135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to the </w:t>
      </w:r>
      <w:r w:rsidR="006B20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countryside</w:t>
      </w:r>
      <w:r w:rsidR="008135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, with </w:t>
      </w:r>
      <w:r w:rsidR="00AC4B55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disastrous</w:t>
      </w:r>
      <w:r w:rsidR="008135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consequences and 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place resident landowners in a </w:t>
      </w:r>
      <w:r w:rsidR="00AC4B55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potentially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AC4B55" w:rsidRPr="00B44EB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death trap</w:t>
      </w:r>
      <w:r w:rsidR="0086089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for 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everyone.</w:t>
      </w:r>
    </w:p>
    <w:p w14:paraId="661FB19F" w14:textId="77777777" w:rsidR="00B44EB7" w:rsidRDefault="00B44EB7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2DD3C78D" w14:textId="10CCBBF6" w:rsidR="007A0DC1" w:rsidRDefault="00B44EB7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The turbine lights continuously flashing at nighttime can not be blocked out nor ignored</w:t>
      </w:r>
      <w:r w:rsidR="0043274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an impossibility</w:t>
      </w:r>
      <w:r w:rsidR="0043274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the </w:t>
      </w:r>
      <w:r w:rsidR="00860892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adverse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effect on </w:t>
      </w:r>
      <w:r w:rsidR="0043274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landowners will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not</w:t>
      </w:r>
      <w:r w:rsidR="00432740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be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cease</w:t>
      </w:r>
      <w:r w:rsidR="00C527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d.</w:t>
      </w:r>
    </w:p>
    <w:p w14:paraId="39F26A4F" w14:textId="77777777" w:rsidR="00860892" w:rsidRDefault="00860892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24DB1876" w14:textId="406F6A21" w:rsidR="00860892" w:rsidRDefault="00860892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There 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hasn’t</w:t>
      </w:r>
      <w:r w:rsidR="00C52767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been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the construction and placement of this calibre in the 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hire and surrounding area </w:t>
      </w:r>
      <w:r w:rsidR="006B20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as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at Bowmans’s Creek, therefore the effect is unknown to local lands owners. </w:t>
      </w:r>
    </w:p>
    <w:p w14:paraId="6F4D5A9D" w14:textId="5E55AD56" w:rsidR="00860892" w:rsidRDefault="00860892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Considerable thought</w:t>
      </w:r>
      <w:r w:rsidR="006B20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of</w:t>
      </w:r>
      <w:r w:rsidR="00BE60B1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construction and 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quantity </w:t>
      </w:r>
      <w:r w:rsidR="00BE60B1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of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56 </w:t>
      </w:r>
      <w:r w:rsidR="00BE60B1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wind turbines of such enormous dimensions</w:t>
      </w:r>
      <w:r w:rsidR="006B20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,</w:t>
      </w:r>
      <w:r w:rsidR="00BE60B1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="0007175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for</w:t>
      </w:r>
      <w:r w:rsidR="00BE60B1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all effected residents must be </w:t>
      </w:r>
      <w:r w:rsidR="006B20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acknowledged. </w:t>
      </w:r>
    </w:p>
    <w:p w14:paraId="2C7A74B9" w14:textId="77777777" w:rsidR="00432740" w:rsidRDefault="00432740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5B4DBCB9" w14:textId="0778111B" w:rsidR="00432740" w:rsidRDefault="00C52767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Yours sincerely</w:t>
      </w:r>
    </w:p>
    <w:p w14:paraId="1C6C58DD" w14:textId="5AE1C688" w:rsidR="00C52767" w:rsidRDefault="00C52767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C Ray</w:t>
      </w:r>
      <w:r w:rsidR="0049083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    </w:t>
      </w:r>
    </w:p>
    <w:p w14:paraId="6F207239" w14:textId="6689940E" w:rsidR="00C52767" w:rsidRPr="00B44EB7" w:rsidRDefault="00C52767" w:rsidP="00AD2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lastRenderedPageBreak/>
        <w:t>Scone NSW</w:t>
      </w:r>
    </w:p>
    <w:sectPr w:rsidR="00C52767" w:rsidRPr="00B4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43"/>
    <w:rsid w:val="0007175D"/>
    <w:rsid w:val="00180E86"/>
    <w:rsid w:val="003A1C94"/>
    <w:rsid w:val="003D2AE2"/>
    <w:rsid w:val="00432740"/>
    <w:rsid w:val="00437243"/>
    <w:rsid w:val="00490836"/>
    <w:rsid w:val="004D5954"/>
    <w:rsid w:val="006B2046"/>
    <w:rsid w:val="007A0DC1"/>
    <w:rsid w:val="00813567"/>
    <w:rsid w:val="00860892"/>
    <w:rsid w:val="00AC4B55"/>
    <w:rsid w:val="00AD24D4"/>
    <w:rsid w:val="00B44EB7"/>
    <w:rsid w:val="00BC257A"/>
    <w:rsid w:val="00BE60B1"/>
    <w:rsid w:val="00BF619E"/>
    <w:rsid w:val="00C52767"/>
    <w:rsid w:val="00C84940"/>
    <w:rsid w:val="00F5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B5CF"/>
  <w15:chartTrackingRefBased/>
  <w15:docId w15:val="{C4853402-FEBB-4CCA-B553-06AEFAD5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9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3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1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4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5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RAY</dc:creator>
  <cp:keywords/>
  <dc:description/>
  <cp:lastModifiedBy>Carol RAY</cp:lastModifiedBy>
  <cp:revision>2</cp:revision>
  <dcterms:created xsi:type="dcterms:W3CDTF">2023-12-16T20:56:00Z</dcterms:created>
  <dcterms:modified xsi:type="dcterms:W3CDTF">2023-12-16T20:56:00Z</dcterms:modified>
</cp:coreProperties>
</file>