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7F6" w:rsidRDefault="009176D7">
      <w:pPr>
        <w:rPr>
          <w:sz w:val="28"/>
          <w:szCs w:val="28"/>
        </w:rPr>
      </w:pPr>
      <w:r>
        <w:rPr>
          <w:sz w:val="28"/>
          <w:szCs w:val="28"/>
        </w:rPr>
        <w:t xml:space="preserve">Paterson Post Office - </w:t>
      </w:r>
      <w:r w:rsidR="00DB37F6">
        <w:rPr>
          <w:sz w:val="28"/>
          <w:szCs w:val="28"/>
        </w:rPr>
        <w:t>Phillip and Michele Ellicott</w:t>
      </w:r>
    </w:p>
    <w:p w:rsidR="00DB37F6" w:rsidRDefault="00DB37F6">
      <w:pPr>
        <w:rPr>
          <w:sz w:val="28"/>
          <w:szCs w:val="28"/>
        </w:rPr>
      </w:pPr>
      <w:r>
        <w:rPr>
          <w:sz w:val="28"/>
          <w:szCs w:val="28"/>
        </w:rPr>
        <w:t>Martins Creek Quarry Project</w:t>
      </w:r>
    </w:p>
    <w:p w:rsidR="00DB37F6" w:rsidRDefault="00DB37F6">
      <w:pPr>
        <w:rPr>
          <w:sz w:val="28"/>
          <w:szCs w:val="28"/>
        </w:rPr>
      </w:pPr>
      <w:proofErr w:type="gramStart"/>
      <w:r>
        <w:rPr>
          <w:sz w:val="28"/>
          <w:szCs w:val="28"/>
        </w:rPr>
        <w:t>Application No.</w:t>
      </w:r>
      <w:proofErr w:type="gramEnd"/>
      <w:r>
        <w:rPr>
          <w:sz w:val="28"/>
          <w:szCs w:val="28"/>
        </w:rPr>
        <w:t xml:space="preserve">  SSD-661</w:t>
      </w:r>
      <w:r w:rsidR="00221684">
        <w:rPr>
          <w:sz w:val="28"/>
          <w:szCs w:val="28"/>
        </w:rPr>
        <w:t>2</w:t>
      </w:r>
    </w:p>
    <w:p w:rsidR="00F90420" w:rsidRDefault="00F175DC">
      <w:pPr>
        <w:rPr>
          <w:sz w:val="28"/>
          <w:szCs w:val="28"/>
        </w:rPr>
      </w:pPr>
      <w:r>
        <w:rPr>
          <w:sz w:val="28"/>
          <w:szCs w:val="28"/>
        </w:rPr>
        <w:t>After consideration of the Department of Planning assessment and approval of this project we wish to lodge the following submission and ob</w:t>
      </w:r>
      <w:r w:rsidR="00D43638">
        <w:rPr>
          <w:sz w:val="28"/>
          <w:szCs w:val="28"/>
        </w:rPr>
        <w:t>jection to the ap</w:t>
      </w:r>
      <w:r w:rsidR="00504C27" w:rsidRPr="00D7188F">
        <w:rPr>
          <w:sz w:val="28"/>
          <w:szCs w:val="28"/>
        </w:rPr>
        <w:t>plication</w:t>
      </w:r>
      <w:r w:rsidR="00D43638">
        <w:rPr>
          <w:sz w:val="28"/>
          <w:szCs w:val="28"/>
        </w:rPr>
        <w:t>.</w:t>
      </w:r>
    </w:p>
    <w:p w:rsidR="008A44DA" w:rsidRDefault="008A44DA">
      <w:pPr>
        <w:rPr>
          <w:sz w:val="28"/>
          <w:szCs w:val="28"/>
        </w:rPr>
      </w:pPr>
      <w:r>
        <w:rPr>
          <w:sz w:val="28"/>
          <w:szCs w:val="28"/>
        </w:rPr>
        <w:t>I wanted to be able to speak and present my submission at the public hearing earlier this week however as the Paterson Post Office owner</w:t>
      </w:r>
      <w:r w:rsidR="009E5664">
        <w:rPr>
          <w:sz w:val="28"/>
          <w:szCs w:val="28"/>
        </w:rPr>
        <w:t xml:space="preserve"> and being a one person operation</w:t>
      </w:r>
      <w:proofErr w:type="gramStart"/>
      <w:r w:rsidR="009E5664">
        <w:rPr>
          <w:sz w:val="28"/>
          <w:szCs w:val="28"/>
        </w:rPr>
        <w:t xml:space="preserve">, </w:t>
      </w:r>
      <w:r>
        <w:rPr>
          <w:sz w:val="28"/>
          <w:szCs w:val="28"/>
        </w:rPr>
        <w:t xml:space="preserve"> it</w:t>
      </w:r>
      <w:proofErr w:type="gramEnd"/>
      <w:r>
        <w:rPr>
          <w:sz w:val="28"/>
          <w:szCs w:val="28"/>
        </w:rPr>
        <w:t xml:space="preserve"> was not possible for me to attend.</w:t>
      </w:r>
      <w:r w:rsidR="009E5664">
        <w:rPr>
          <w:sz w:val="28"/>
          <w:szCs w:val="28"/>
        </w:rPr>
        <w:t xml:space="preserve"> However I did have it on </w:t>
      </w:r>
      <w:proofErr w:type="spellStart"/>
      <w:r w:rsidR="009E5664">
        <w:rPr>
          <w:sz w:val="28"/>
          <w:szCs w:val="28"/>
        </w:rPr>
        <w:t>Livestream</w:t>
      </w:r>
      <w:proofErr w:type="spellEnd"/>
      <w:r w:rsidR="009E5664">
        <w:rPr>
          <w:sz w:val="28"/>
          <w:szCs w:val="28"/>
        </w:rPr>
        <w:t xml:space="preserve"> and watched between customers.</w:t>
      </w:r>
    </w:p>
    <w:p w:rsidR="00D43638" w:rsidRPr="00D43638" w:rsidRDefault="00D43638">
      <w:pPr>
        <w:rPr>
          <w:sz w:val="28"/>
          <w:szCs w:val="28"/>
        </w:rPr>
      </w:pPr>
      <w:proofErr w:type="gramStart"/>
      <w:r>
        <w:rPr>
          <w:b/>
          <w:sz w:val="28"/>
          <w:szCs w:val="28"/>
          <w:u w:val="single"/>
        </w:rPr>
        <w:t>Overview.</w:t>
      </w:r>
      <w:proofErr w:type="gramEnd"/>
    </w:p>
    <w:p w:rsidR="00504C27" w:rsidRPr="00D7188F" w:rsidRDefault="002F4422">
      <w:pPr>
        <w:rPr>
          <w:sz w:val="28"/>
          <w:szCs w:val="28"/>
        </w:rPr>
      </w:pPr>
      <w:r>
        <w:rPr>
          <w:sz w:val="28"/>
          <w:szCs w:val="28"/>
        </w:rPr>
        <w:t>We have owned the Paterson Licensed Post Office on the corner of Ki</w:t>
      </w:r>
      <w:r w:rsidR="00DD5348">
        <w:rPr>
          <w:sz w:val="28"/>
          <w:szCs w:val="28"/>
        </w:rPr>
        <w:t>ng and Duke Sts for more than 14</w:t>
      </w:r>
      <w:r>
        <w:rPr>
          <w:sz w:val="28"/>
          <w:szCs w:val="28"/>
        </w:rPr>
        <w:t xml:space="preserve"> years and lived in Paterson for over 35 years. We have had firsthand experience of what the applicant did to this town</w:t>
      </w:r>
      <w:r w:rsidR="00DD5348">
        <w:rPr>
          <w:sz w:val="28"/>
          <w:szCs w:val="28"/>
        </w:rPr>
        <w:t>.</w:t>
      </w:r>
      <w:r w:rsidR="00062550">
        <w:rPr>
          <w:sz w:val="28"/>
          <w:szCs w:val="28"/>
        </w:rPr>
        <w:t xml:space="preserve"> </w:t>
      </w:r>
      <w:r w:rsidR="009464D9">
        <w:rPr>
          <w:sz w:val="28"/>
          <w:szCs w:val="28"/>
        </w:rPr>
        <w:t>The current Post Office building was established in 1885 - which predates the quarry by many years. We should have just as much right on a historical basis to be considered.</w:t>
      </w:r>
      <w:r w:rsidR="00F665C1">
        <w:rPr>
          <w:sz w:val="28"/>
          <w:szCs w:val="28"/>
        </w:rPr>
        <w:t xml:space="preserve"> The Post Office has over 170 </w:t>
      </w:r>
      <w:proofErr w:type="spellStart"/>
      <w:r w:rsidR="00F665C1">
        <w:rPr>
          <w:sz w:val="28"/>
          <w:szCs w:val="28"/>
        </w:rPr>
        <w:t>P.O.Boxes</w:t>
      </w:r>
      <w:proofErr w:type="spellEnd"/>
      <w:r w:rsidR="00F665C1">
        <w:rPr>
          <w:sz w:val="28"/>
          <w:szCs w:val="28"/>
        </w:rPr>
        <w:t>, and on a weekly basis hand out over 500 parcels to customers and process up to 600 outgoing parcels.</w:t>
      </w:r>
    </w:p>
    <w:p w:rsidR="004D7852" w:rsidRDefault="004D7852">
      <w:pPr>
        <w:rPr>
          <w:sz w:val="28"/>
          <w:szCs w:val="28"/>
        </w:rPr>
      </w:pPr>
      <w:r>
        <w:rPr>
          <w:sz w:val="28"/>
          <w:szCs w:val="28"/>
        </w:rPr>
        <w:t xml:space="preserve">Paterson is a rural village and as such we expect to have a variety of trucks passing through. These trucks include stock feed, chicken farm, milk tankers, </w:t>
      </w:r>
      <w:proofErr w:type="gramStart"/>
      <w:r>
        <w:rPr>
          <w:sz w:val="28"/>
          <w:szCs w:val="28"/>
        </w:rPr>
        <w:t>heavy</w:t>
      </w:r>
      <w:proofErr w:type="gramEnd"/>
      <w:r>
        <w:rPr>
          <w:sz w:val="28"/>
          <w:szCs w:val="28"/>
        </w:rPr>
        <w:t xml:space="preserve"> machinery and shop deliveries. These all benefit Paterson and the surrounding area – our roads should not be used as a super freeway for gravel trucks.</w:t>
      </w:r>
    </w:p>
    <w:p w:rsidR="00DD5348" w:rsidRPr="00A87154" w:rsidRDefault="00DD5348">
      <w:pPr>
        <w:rPr>
          <w:b/>
          <w:sz w:val="28"/>
          <w:szCs w:val="28"/>
          <w:u w:val="single"/>
        </w:rPr>
      </w:pPr>
      <w:proofErr w:type="gramStart"/>
      <w:r w:rsidRPr="00A87154">
        <w:rPr>
          <w:b/>
          <w:sz w:val="28"/>
          <w:szCs w:val="28"/>
          <w:u w:val="single"/>
        </w:rPr>
        <w:t>Traffic.</w:t>
      </w:r>
      <w:proofErr w:type="gramEnd"/>
    </w:p>
    <w:p w:rsidR="00AF5F2C" w:rsidRDefault="00DB6B49">
      <w:pPr>
        <w:rPr>
          <w:sz w:val="28"/>
          <w:szCs w:val="28"/>
        </w:rPr>
      </w:pPr>
      <w:r>
        <w:rPr>
          <w:sz w:val="28"/>
          <w:szCs w:val="28"/>
        </w:rPr>
        <w:t>The applicant is proposing a maximum of 40 trucks per hour – 5 days per week with a maximum</w:t>
      </w:r>
      <w:r w:rsidR="00F51296">
        <w:rPr>
          <w:sz w:val="28"/>
          <w:szCs w:val="28"/>
        </w:rPr>
        <w:t xml:space="preserve"> of 280 truck movements per day for up to 50 days the</w:t>
      </w:r>
      <w:r w:rsidR="00A87154">
        <w:rPr>
          <w:sz w:val="28"/>
          <w:szCs w:val="28"/>
        </w:rPr>
        <w:t>n</w:t>
      </w:r>
      <w:r w:rsidR="00F51296">
        <w:rPr>
          <w:sz w:val="28"/>
          <w:szCs w:val="28"/>
        </w:rPr>
        <w:t xml:space="preserve"> 200 truck movements per day after that.</w:t>
      </w:r>
      <w:r>
        <w:rPr>
          <w:sz w:val="28"/>
          <w:szCs w:val="28"/>
        </w:rPr>
        <w:t xml:space="preserve">  This will put an insurmountable strain on the road network all the way from Martins Creek to East Maitland.</w:t>
      </w:r>
      <w:r w:rsidR="00AF5F2C">
        <w:rPr>
          <w:sz w:val="28"/>
          <w:szCs w:val="28"/>
        </w:rPr>
        <w:t xml:space="preserve"> </w:t>
      </w:r>
    </w:p>
    <w:p w:rsidR="00F84DE1" w:rsidRDefault="00AF5F2C">
      <w:pPr>
        <w:rPr>
          <w:sz w:val="28"/>
          <w:szCs w:val="28"/>
        </w:rPr>
      </w:pPr>
      <w:r>
        <w:rPr>
          <w:sz w:val="28"/>
          <w:szCs w:val="28"/>
        </w:rPr>
        <w:t xml:space="preserve">The Department notes that </w:t>
      </w:r>
      <w:proofErr w:type="spellStart"/>
      <w:r>
        <w:rPr>
          <w:sz w:val="28"/>
          <w:szCs w:val="28"/>
        </w:rPr>
        <w:t>Gostwyck</w:t>
      </w:r>
      <w:proofErr w:type="spellEnd"/>
      <w:r>
        <w:rPr>
          <w:sz w:val="28"/>
          <w:szCs w:val="28"/>
        </w:rPr>
        <w:t xml:space="preserve"> Bridge – “</w:t>
      </w:r>
      <w:r w:rsidRPr="00AF5F2C">
        <w:rPr>
          <w:rFonts w:cstheme="minorHAnsi"/>
          <w:color w:val="000000"/>
          <w:sz w:val="28"/>
          <w:szCs w:val="28"/>
        </w:rPr>
        <w:t>A two-lane (single lane for heavy vehicles) steel truss and timber girder bridge supported</w:t>
      </w:r>
      <w:r>
        <w:rPr>
          <w:rFonts w:cstheme="minorHAnsi"/>
          <w:color w:val="000000"/>
          <w:sz w:val="28"/>
          <w:szCs w:val="28"/>
        </w:rPr>
        <w:t xml:space="preserve"> </w:t>
      </w:r>
      <w:r w:rsidRPr="00AF5F2C">
        <w:rPr>
          <w:rFonts w:cstheme="minorHAnsi"/>
          <w:color w:val="000000"/>
          <w:sz w:val="28"/>
          <w:szCs w:val="28"/>
        </w:rPr>
        <w:t>by concrete piers spanning the Paterson River on Dungog Road.”</w:t>
      </w:r>
      <w:r w:rsidR="00DB6B49">
        <w:rPr>
          <w:sz w:val="28"/>
          <w:szCs w:val="28"/>
        </w:rPr>
        <w:t xml:space="preserve"> </w:t>
      </w:r>
      <w:r>
        <w:rPr>
          <w:sz w:val="28"/>
          <w:szCs w:val="28"/>
        </w:rPr>
        <w:t xml:space="preserve"> This is not correct as for years a </w:t>
      </w:r>
      <w:proofErr w:type="spellStart"/>
      <w:r>
        <w:rPr>
          <w:sz w:val="28"/>
          <w:szCs w:val="28"/>
        </w:rPr>
        <w:t>giveway</w:t>
      </w:r>
      <w:proofErr w:type="spellEnd"/>
      <w:r>
        <w:rPr>
          <w:sz w:val="28"/>
          <w:szCs w:val="28"/>
        </w:rPr>
        <w:t xml:space="preserve"> sign has been in operation for all traffic. Therefore this is a single lane bridge.</w:t>
      </w:r>
    </w:p>
    <w:p w:rsidR="0022115C" w:rsidRDefault="00F84DE1">
      <w:pPr>
        <w:rPr>
          <w:sz w:val="28"/>
          <w:szCs w:val="28"/>
        </w:rPr>
      </w:pPr>
      <w:r>
        <w:rPr>
          <w:sz w:val="28"/>
          <w:szCs w:val="28"/>
        </w:rPr>
        <w:lastRenderedPageBreak/>
        <w:t xml:space="preserve">With up to 40 extra truck movements per hour there has to be problems with queuing at </w:t>
      </w:r>
      <w:proofErr w:type="spellStart"/>
      <w:r>
        <w:rPr>
          <w:sz w:val="28"/>
          <w:szCs w:val="28"/>
        </w:rPr>
        <w:t>Gostwyck</w:t>
      </w:r>
      <w:proofErr w:type="spellEnd"/>
      <w:r>
        <w:rPr>
          <w:sz w:val="28"/>
          <w:szCs w:val="28"/>
        </w:rPr>
        <w:t xml:space="preserve"> Bridge, Paterson railway gates</w:t>
      </w:r>
      <w:r w:rsidR="008C73DB">
        <w:rPr>
          <w:sz w:val="28"/>
          <w:szCs w:val="28"/>
        </w:rPr>
        <w:t>,</w:t>
      </w:r>
      <w:r>
        <w:rPr>
          <w:sz w:val="28"/>
          <w:szCs w:val="28"/>
        </w:rPr>
        <w:t xml:space="preserve"> the intersection at Bolwarra and most importantly</w:t>
      </w:r>
      <w:r w:rsidR="008C73DB">
        <w:rPr>
          <w:sz w:val="28"/>
          <w:szCs w:val="28"/>
        </w:rPr>
        <w:t xml:space="preserve"> Melbourne St East Maitland – yet the Department has used </w:t>
      </w:r>
      <w:proofErr w:type="spellStart"/>
      <w:r w:rsidR="008C73DB">
        <w:rPr>
          <w:sz w:val="28"/>
          <w:szCs w:val="28"/>
        </w:rPr>
        <w:t>Umwelts</w:t>
      </w:r>
      <w:proofErr w:type="spellEnd"/>
      <w:r w:rsidR="008C73DB">
        <w:rPr>
          <w:sz w:val="28"/>
          <w:szCs w:val="28"/>
        </w:rPr>
        <w:t xml:space="preserve"> assurances, data and statistics so come to the conclusion that this will not cause any additional lengthy delays – not acceptable. </w:t>
      </w:r>
    </w:p>
    <w:p w:rsidR="001436CD" w:rsidRPr="001436CD" w:rsidRDefault="001436CD">
      <w:pPr>
        <w:rPr>
          <w:rFonts w:cstheme="minorHAnsi"/>
          <w:sz w:val="28"/>
          <w:szCs w:val="28"/>
        </w:rPr>
      </w:pPr>
      <w:r>
        <w:rPr>
          <w:rFonts w:cstheme="minorHAnsi"/>
          <w:color w:val="000000"/>
          <w:sz w:val="28"/>
          <w:szCs w:val="28"/>
        </w:rPr>
        <w:t>The applicant proposes “to upgrade</w:t>
      </w:r>
      <w:r w:rsidRPr="001436CD">
        <w:rPr>
          <w:rFonts w:cstheme="minorHAnsi"/>
          <w:color w:val="000000"/>
          <w:sz w:val="28"/>
          <w:szCs w:val="28"/>
        </w:rPr>
        <w:t xml:space="preserve"> the Gresford Road and Dungog Road intersection </w:t>
      </w:r>
      <w:r>
        <w:rPr>
          <w:rFonts w:cstheme="minorHAnsi"/>
          <w:color w:val="000000"/>
          <w:sz w:val="28"/>
          <w:szCs w:val="28"/>
        </w:rPr>
        <w:t xml:space="preserve"> and</w:t>
      </w:r>
      <w:r w:rsidRPr="001436CD">
        <w:rPr>
          <w:rFonts w:cstheme="minorHAnsi"/>
          <w:color w:val="000000"/>
          <w:sz w:val="28"/>
          <w:szCs w:val="28"/>
        </w:rPr>
        <w:t xml:space="preserve"> provide</w:t>
      </w:r>
      <w:r>
        <w:rPr>
          <w:rFonts w:cstheme="minorHAnsi"/>
          <w:color w:val="000000"/>
          <w:sz w:val="28"/>
          <w:szCs w:val="28"/>
        </w:rPr>
        <w:t xml:space="preserve"> </w:t>
      </w:r>
      <w:r w:rsidRPr="001436CD">
        <w:rPr>
          <w:rFonts w:cstheme="minorHAnsi"/>
          <w:color w:val="000000"/>
          <w:sz w:val="28"/>
          <w:szCs w:val="28"/>
        </w:rPr>
        <w:t>a sheltered right turn lane on Gresford Road and extend the existing south-bound acceleration</w:t>
      </w:r>
      <w:r>
        <w:rPr>
          <w:rFonts w:cstheme="minorHAnsi"/>
          <w:color w:val="000000"/>
          <w:sz w:val="28"/>
          <w:szCs w:val="28"/>
        </w:rPr>
        <w:t xml:space="preserve"> </w:t>
      </w:r>
      <w:r w:rsidRPr="001436CD">
        <w:rPr>
          <w:rFonts w:cstheme="minorHAnsi"/>
          <w:color w:val="000000"/>
          <w:sz w:val="28"/>
          <w:szCs w:val="28"/>
        </w:rPr>
        <w:t>lane on Gresford Road, reducing the potential for rear-end type accidents</w:t>
      </w:r>
      <w:r>
        <w:rPr>
          <w:rFonts w:cstheme="minorHAnsi"/>
          <w:color w:val="000000"/>
          <w:sz w:val="28"/>
          <w:szCs w:val="28"/>
        </w:rPr>
        <w:t>”. Have any owners of the land being used to widen end lengthen the intersection been approached or given approval to use their property?</w:t>
      </w:r>
    </w:p>
    <w:p w:rsidR="00997E63" w:rsidRDefault="00E31F77">
      <w:pPr>
        <w:rPr>
          <w:rFonts w:cstheme="minorHAnsi"/>
          <w:sz w:val="28"/>
          <w:szCs w:val="28"/>
        </w:rPr>
      </w:pPr>
      <w:r>
        <w:rPr>
          <w:rFonts w:cstheme="minorHAnsi"/>
          <w:sz w:val="28"/>
          <w:szCs w:val="28"/>
        </w:rPr>
        <w:t xml:space="preserve">We have had 5 accidents </w:t>
      </w:r>
      <w:r w:rsidR="009464D9">
        <w:rPr>
          <w:rFonts w:cstheme="minorHAnsi"/>
          <w:sz w:val="28"/>
          <w:szCs w:val="28"/>
        </w:rPr>
        <w:t>in</w:t>
      </w:r>
      <w:r w:rsidR="00997E63" w:rsidRPr="00997E63">
        <w:rPr>
          <w:rFonts w:cstheme="minorHAnsi"/>
          <w:sz w:val="28"/>
          <w:szCs w:val="28"/>
        </w:rPr>
        <w:t xml:space="preserve"> front of the Paterson Historical Museum in the last 4 years, mainly due to speed approaching Paterson</w:t>
      </w:r>
      <w:r w:rsidR="00997E63" w:rsidRPr="00997E63">
        <w:rPr>
          <w:rFonts w:cstheme="minorHAnsi"/>
        </w:rPr>
        <w:t xml:space="preserve"> </w:t>
      </w:r>
      <w:r w:rsidR="00997E63" w:rsidRPr="00997E63">
        <w:rPr>
          <w:rFonts w:cstheme="minorHAnsi"/>
          <w:sz w:val="28"/>
          <w:szCs w:val="28"/>
        </w:rPr>
        <w:t>along Gresford Road, with rain making the corner dangerous.  Also the</w:t>
      </w:r>
      <w:r w:rsidR="008A44DA">
        <w:rPr>
          <w:rFonts w:cstheme="minorHAnsi"/>
          <w:sz w:val="28"/>
          <w:szCs w:val="28"/>
        </w:rPr>
        <w:t xml:space="preserve"> blind</w:t>
      </w:r>
      <w:r w:rsidR="00997E63" w:rsidRPr="00997E63">
        <w:rPr>
          <w:rFonts w:cstheme="minorHAnsi"/>
          <w:sz w:val="28"/>
          <w:szCs w:val="28"/>
        </w:rPr>
        <w:t xml:space="preserve"> intersection of Church Street and Gresford Road handles quite a lot of traffic coming from residents of Webbers Creek Road and </w:t>
      </w:r>
      <w:proofErr w:type="spellStart"/>
      <w:r w:rsidR="00997E63" w:rsidRPr="00997E63">
        <w:rPr>
          <w:rFonts w:cstheme="minorHAnsi"/>
          <w:sz w:val="28"/>
          <w:szCs w:val="28"/>
        </w:rPr>
        <w:t>Boulton</w:t>
      </w:r>
      <w:proofErr w:type="spellEnd"/>
      <w:r w:rsidR="00997E63" w:rsidRPr="00997E63">
        <w:rPr>
          <w:rFonts w:cstheme="minorHAnsi"/>
          <w:sz w:val="28"/>
          <w:szCs w:val="28"/>
        </w:rPr>
        <w:t xml:space="preserve"> Drive</w:t>
      </w:r>
      <w:r w:rsidR="008A44DA">
        <w:rPr>
          <w:rFonts w:cstheme="minorHAnsi"/>
          <w:sz w:val="28"/>
          <w:szCs w:val="28"/>
        </w:rPr>
        <w:t>,</w:t>
      </w:r>
      <w:r w:rsidR="00997E63" w:rsidRPr="00997E63">
        <w:rPr>
          <w:rFonts w:cstheme="minorHAnsi"/>
          <w:sz w:val="28"/>
          <w:szCs w:val="28"/>
        </w:rPr>
        <w:t xml:space="preserve"> along with those attending the public school and the preschool. With 40 additional truck movements per hour it will be</w:t>
      </w:r>
      <w:r w:rsidR="00475E22">
        <w:rPr>
          <w:rFonts w:cstheme="minorHAnsi"/>
          <w:sz w:val="28"/>
          <w:szCs w:val="28"/>
        </w:rPr>
        <w:t xml:space="preserve"> much</w:t>
      </w:r>
      <w:r w:rsidR="00997E63" w:rsidRPr="00997E63">
        <w:rPr>
          <w:rFonts w:cstheme="minorHAnsi"/>
          <w:sz w:val="28"/>
          <w:szCs w:val="28"/>
        </w:rPr>
        <w:t xml:space="preserve"> more difficult to safely exit onto Gresford Road.</w:t>
      </w:r>
    </w:p>
    <w:p w:rsidR="00475E22" w:rsidRDefault="00475E22" w:rsidP="00475E22">
      <w:pPr>
        <w:rPr>
          <w:sz w:val="28"/>
          <w:szCs w:val="28"/>
        </w:rPr>
      </w:pPr>
      <w:r>
        <w:rPr>
          <w:sz w:val="28"/>
          <w:szCs w:val="28"/>
        </w:rPr>
        <w:t>A Service NSW van regularly attends Paterson and is parked in front of the Anglican church and is well patronised. How will 40 trucks per hour affect this service?</w:t>
      </w:r>
    </w:p>
    <w:p w:rsidR="00475E22" w:rsidRPr="003103F1" w:rsidRDefault="00475E22">
      <w:pPr>
        <w:rPr>
          <w:rFonts w:cstheme="minorHAnsi"/>
          <w:sz w:val="28"/>
          <w:szCs w:val="28"/>
        </w:rPr>
      </w:pPr>
    </w:p>
    <w:p w:rsidR="00A87154" w:rsidRPr="00A87154" w:rsidRDefault="00A87154">
      <w:pPr>
        <w:rPr>
          <w:b/>
          <w:sz w:val="28"/>
          <w:szCs w:val="28"/>
          <w:u w:val="single"/>
        </w:rPr>
      </w:pPr>
      <w:proofErr w:type="gramStart"/>
      <w:r w:rsidRPr="00A87154">
        <w:rPr>
          <w:b/>
          <w:sz w:val="28"/>
          <w:szCs w:val="28"/>
          <w:u w:val="single"/>
        </w:rPr>
        <w:t>Parking in Paterson.</w:t>
      </w:r>
      <w:proofErr w:type="gramEnd"/>
    </w:p>
    <w:p w:rsidR="00E27501" w:rsidRDefault="000F0320" w:rsidP="00D72E06">
      <w:pPr>
        <w:rPr>
          <w:sz w:val="28"/>
          <w:szCs w:val="28"/>
        </w:rPr>
      </w:pPr>
      <w:r w:rsidRPr="00D7188F">
        <w:rPr>
          <w:sz w:val="28"/>
          <w:szCs w:val="28"/>
        </w:rPr>
        <w:t xml:space="preserve">The application shows that they want to cut part of the corner of King and Duke </w:t>
      </w:r>
      <w:r w:rsidR="00062550" w:rsidRPr="00D7188F">
        <w:rPr>
          <w:sz w:val="28"/>
          <w:szCs w:val="28"/>
        </w:rPr>
        <w:t>Streets</w:t>
      </w:r>
      <w:r w:rsidRPr="00D7188F">
        <w:rPr>
          <w:sz w:val="28"/>
          <w:szCs w:val="28"/>
        </w:rPr>
        <w:t xml:space="preserve"> and remove the 10 minute parking space out the</w:t>
      </w:r>
      <w:r w:rsidR="001574D4">
        <w:rPr>
          <w:sz w:val="28"/>
          <w:szCs w:val="28"/>
        </w:rPr>
        <w:t xml:space="preserve"> front of the Post Office. </w:t>
      </w:r>
      <w:r w:rsidR="00696538">
        <w:rPr>
          <w:sz w:val="28"/>
          <w:szCs w:val="28"/>
        </w:rPr>
        <w:t xml:space="preserve">The Department considers this a road upgrade – it is not an upgrade – </w:t>
      </w:r>
      <w:proofErr w:type="spellStart"/>
      <w:proofErr w:type="gramStart"/>
      <w:r w:rsidR="00696538">
        <w:rPr>
          <w:sz w:val="28"/>
          <w:szCs w:val="28"/>
        </w:rPr>
        <w:t>its</w:t>
      </w:r>
      <w:proofErr w:type="spellEnd"/>
      <w:proofErr w:type="gramEnd"/>
      <w:r w:rsidR="00696538">
        <w:rPr>
          <w:sz w:val="28"/>
          <w:szCs w:val="28"/>
        </w:rPr>
        <w:t xml:space="preserve"> a downgrade – as far</w:t>
      </w:r>
      <w:r w:rsidR="00A61A3E">
        <w:rPr>
          <w:sz w:val="28"/>
          <w:szCs w:val="28"/>
        </w:rPr>
        <w:t xml:space="preserve"> Paterson is concerned.</w:t>
      </w:r>
    </w:p>
    <w:p w:rsidR="0069622C" w:rsidRPr="0069622C" w:rsidRDefault="0069622C" w:rsidP="00D72E06">
      <w:pPr>
        <w:rPr>
          <w:sz w:val="28"/>
          <w:szCs w:val="28"/>
        </w:rPr>
      </w:pPr>
      <w:proofErr w:type="gramStart"/>
      <w:r>
        <w:rPr>
          <w:rFonts w:ascii="Calibri" w:hAnsi="Calibri" w:cs="Calibri"/>
          <w:color w:val="000000"/>
          <w:sz w:val="28"/>
          <w:szCs w:val="28"/>
        </w:rPr>
        <w:t xml:space="preserve">In  </w:t>
      </w:r>
      <w:proofErr w:type="spellStart"/>
      <w:r>
        <w:rPr>
          <w:rFonts w:ascii="Calibri" w:hAnsi="Calibri" w:cs="Calibri"/>
          <w:color w:val="000000"/>
          <w:sz w:val="28"/>
          <w:szCs w:val="28"/>
        </w:rPr>
        <w:t>Umwelt’s</w:t>
      </w:r>
      <w:proofErr w:type="spellEnd"/>
      <w:proofErr w:type="gramEnd"/>
      <w:r>
        <w:rPr>
          <w:rFonts w:ascii="Calibri" w:hAnsi="Calibri" w:cs="Calibri"/>
          <w:color w:val="000000"/>
          <w:sz w:val="28"/>
          <w:szCs w:val="28"/>
        </w:rPr>
        <w:t xml:space="preserve"> report it states “</w:t>
      </w:r>
      <w:r w:rsidRPr="0069622C">
        <w:rPr>
          <w:rFonts w:ascii="Calibri" w:hAnsi="Calibri" w:cs="Calibri"/>
          <w:color w:val="000000"/>
          <w:sz w:val="28"/>
          <w:szCs w:val="28"/>
        </w:rPr>
        <w:t>The removal of the car parking space in front of the Post Office, at the King Street and Duke Street, was</w:t>
      </w:r>
      <w:r>
        <w:rPr>
          <w:rFonts w:ascii="Calibri" w:hAnsi="Calibri" w:cs="Calibri"/>
          <w:color w:val="000000"/>
          <w:sz w:val="28"/>
          <w:szCs w:val="28"/>
        </w:rPr>
        <w:t xml:space="preserve"> </w:t>
      </w:r>
      <w:r w:rsidRPr="0069622C">
        <w:rPr>
          <w:rFonts w:ascii="Calibri" w:hAnsi="Calibri" w:cs="Calibri"/>
          <w:color w:val="000000"/>
          <w:sz w:val="28"/>
          <w:szCs w:val="28"/>
        </w:rPr>
        <w:t>subject to an extensive consultation process with DSC and the local community of Paterson and the</w:t>
      </w:r>
      <w:r w:rsidRPr="0069622C">
        <w:rPr>
          <w:rFonts w:ascii="Calibri" w:hAnsi="Calibri" w:cs="Calibri"/>
          <w:color w:val="000000"/>
          <w:sz w:val="28"/>
          <w:szCs w:val="28"/>
        </w:rPr>
        <w:br/>
        <w:t>surrounding area. The current design allows for the relocation of the existing driveway on the north side of</w:t>
      </w:r>
      <w:r>
        <w:rPr>
          <w:rFonts w:ascii="Calibri" w:hAnsi="Calibri" w:cs="Calibri"/>
          <w:color w:val="000000"/>
          <w:sz w:val="28"/>
          <w:szCs w:val="28"/>
        </w:rPr>
        <w:t xml:space="preserve"> </w:t>
      </w:r>
      <w:r w:rsidRPr="0069622C">
        <w:rPr>
          <w:rFonts w:ascii="Calibri" w:hAnsi="Calibri" w:cs="Calibri"/>
          <w:color w:val="000000"/>
          <w:sz w:val="28"/>
          <w:szCs w:val="28"/>
        </w:rPr>
        <w:t>the intersection slightly west, to improve the space allocation for parking on either side of the intersection</w:t>
      </w:r>
      <w:r>
        <w:rPr>
          <w:rFonts w:ascii="Calibri" w:hAnsi="Calibri" w:cs="Calibri"/>
          <w:color w:val="000000"/>
          <w:sz w:val="28"/>
          <w:szCs w:val="28"/>
        </w:rPr>
        <w:t xml:space="preserve"> </w:t>
      </w:r>
      <w:r w:rsidRPr="0069622C">
        <w:rPr>
          <w:rFonts w:ascii="Calibri" w:hAnsi="Calibri" w:cs="Calibri"/>
          <w:color w:val="000000"/>
          <w:sz w:val="28"/>
          <w:szCs w:val="28"/>
        </w:rPr>
        <w:t xml:space="preserve">and improve </w:t>
      </w:r>
      <w:proofErr w:type="spellStart"/>
      <w:r w:rsidRPr="0069622C">
        <w:rPr>
          <w:rFonts w:ascii="Calibri" w:hAnsi="Calibri" w:cs="Calibri"/>
          <w:color w:val="000000"/>
          <w:sz w:val="28"/>
          <w:szCs w:val="28"/>
        </w:rPr>
        <w:t>carparking</w:t>
      </w:r>
      <w:proofErr w:type="spellEnd"/>
      <w:r w:rsidRPr="0069622C">
        <w:rPr>
          <w:rFonts w:ascii="Calibri" w:hAnsi="Calibri" w:cs="Calibri"/>
          <w:color w:val="000000"/>
          <w:sz w:val="28"/>
          <w:szCs w:val="28"/>
        </w:rPr>
        <w:t xml:space="preserve"> capacity along the northern kerb line. While the </w:t>
      </w:r>
      <w:proofErr w:type="spellStart"/>
      <w:r w:rsidRPr="0069622C">
        <w:rPr>
          <w:rFonts w:ascii="Calibri" w:hAnsi="Calibri" w:cs="Calibri"/>
          <w:color w:val="000000"/>
          <w:sz w:val="28"/>
          <w:szCs w:val="28"/>
        </w:rPr>
        <w:t>carpark</w:t>
      </w:r>
      <w:proofErr w:type="spellEnd"/>
      <w:r w:rsidRPr="0069622C">
        <w:rPr>
          <w:rFonts w:ascii="Calibri" w:hAnsi="Calibri" w:cs="Calibri"/>
          <w:color w:val="000000"/>
          <w:sz w:val="28"/>
          <w:szCs w:val="28"/>
        </w:rPr>
        <w:t xml:space="preserve"> space will be relocated</w:t>
      </w:r>
      <w:proofErr w:type="gramStart"/>
      <w:r w:rsidRPr="0069622C">
        <w:rPr>
          <w:rFonts w:ascii="Calibri" w:hAnsi="Calibri" w:cs="Calibri"/>
          <w:color w:val="000000"/>
          <w:sz w:val="28"/>
          <w:szCs w:val="28"/>
        </w:rPr>
        <w:t>,</w:t>
      </w:r>
      <w:proofErr w:type="gramEnd"/>
      <w:r w:rsidRPr="0069622C">
        <w:rPr>
          <w:rFonts w:ascii="Calibri" w:hAnsi="Calibri" w:cs="Calibri"/>
          <w:color w:val="000000"/>
          <w:sz w:val="28"/>
          <w:szCs w:val="28"/>
        </w:rPr>
        <w:br/>
      </w:r>
      <w:r w:rsidRPr="0069622C">
        <w:rPr>
          <w:rFonts w:ascii="Calibri" w:hAnsi="Calibri" w:cs="Calibri"/>
          <w:color w:val="000000"/>
          <w:sz w:val="28"/>
          <w:szCs w:val="28"/>
        </w:rPr>
        <w:lastRenderedPageBreak/>
        <w:t>there is no loss of on-street parking at this intersection.</w:t>
      </w:r>
      <w:r>
        <w:rPr>
          <w:rFonts w:ascii="Calibri" w:hAnsi="Calibri" w:cs="Calibri"/>
          <w:color w:val="000000"/>
          <w:sz w:val="28"/>
          <w:szCs w:val="28"/>
        </w:rPr>
        <w:t xml:space="preserve">” </w:t>
      </w:r>
      <w:r w:rsidR="00475E22">
        <w:rPr>
          <w:rFonts w:ascii="Calibri" w:hAnsi="Calibri" w:cs="Calibri"/>
          <w:color w:val="000000"/>
          <w:sz w:val="28"/>
          <w:szCs w:val="28"/>
        </w:rPr>
        <w:t xml:space="preserve"> </w:t>
      </w:r>
      <w:r w:rsidR="00475E22" w:rsidRPr="00475E22">
        <w:rPr>
          <w:rFonts w:ascii="Calibri" w:hAnsi="Calibri" w:cs="Calibri"/>
          <w:color w:val="000000"/>
          <w:sz w:val="28"/>
          <w:szCs w:val="28"/>
          <w:u w:val="single"/>
        </w:rPr>
        <w:t>There is no mention in their submission that this is a specially designated 10 minute parking space</w:t>
      </w:r>
      <w:r w:rsidR="00475E22">
        <w:rPr>
          <w:rFonts w:ascii="Calibri" w:hAnsi="Calibri" w:cs="Calibri"/>
          <w:color w:val="000000"/>
          <w:sz w:val="28"/>
          <w:szCs w:val="28"/>
        </w:rPr>
        <w:t xml:space="preserve">. </w:t>
      </w:r>
      <w:r>
        <w:rPr>
          <w:rFonts w:ascii="Calibri" w:hAnsi="Calibri" w:cs="Calibri"/>
          <w:color w:val="000000"/>
          <w:sz w:val="28"/>
          <w:szCs w:val="28"/>
        </w:rPr>
        <w:t xml:space="preserve">A representative from </w:t>
      </w:r>
      <w:proofErr w:type="spellStart"/>
      <w:r>
        <w:rPr>
          <w:rFonts w:ascii="Calibri" w:hAnsi="Calibri" w:cs="Calibri"/>
          <w:color w:val="000000"/>
          <w:sz w:val="28"/>
          <w:szCs w:val="28"/>
        </w:rPr>
        <w:t>Umwelt</w:t>
      </w:r>
      <w:proofErr w:type="spellEnd"/>
      <w:r>
        <w:rPr>
          <w:rFonts w:ascii="Calibri" w:hAnsi="Calibri" w:cs="Calibri"/>
          <w:color w:val="000000"/>
          <w:sz w:val="28"/>
          <w:szCs w:val="28"/>
        </w:rPr>
        <w:t xml:space="preserve"> came into the post office with the diagram of what Daracon wanted to</w:t>
      </w:r>
      <w:r w:rsidR="00475E22">
        <w:rPr>
          <w:rFonts w:ascii="Calibri" w:hAnsi="Calibri" w:cs="Calibri"/>
          <w:color w:val="000000"/>
          <w:sz w:val="28"/>
          <w:szCs w:val="28"/>
        </w:rPr>
        <w:t xml:space="preserve"> do. I advise</w:t>
      </w:r>
      <w:r>
        <w:rPr>
          <w:rFonts w:ascii="Calibri" w:hAnsi="Calibri" w:cs="Calibri"/>
          <w:color w:val="000000"/>
          <w:sz w:val="28"/>
          <w:szCs w:val="28"/>
        </w:rPr>
        <w:t>d immediately t</w:t>
      </w:r>
      <w:r w:rsidR="00475E22">
        <w:rPr>
          <w:rFonts w:ascii="Calibri" w:hAnsi="Calibri" w:cs="Calibri"/>
          <w:color w:val="000000"/>
          <w:sz w:val="28"/>
          <w:szCs w:val="28"/>
        </w:rPr>
        <w:t>hat I was against their proposal. This is their idea of consultation with the community – disregard anything negative.</w:t>
      </w:r>
    </w:p>
    <w:p w:rsidR="00E27501" w:rsidRDefault="001574D4" w:rsidP="00D72E06">
      <w:pPr>
        <w:rPr>
          <w:sz w:val="28"/>
          <w:szCs w:val="28"/>
        </w:rPr>
      </w:pPr>
      <w:r>
        <w:rPr>
          <w:sz w:val="28"/>
          <w:szCs w:val="28"/>
        </w:rPr>
        <w:t>As we</w:t>
      </w:r>
      <w:r w:rsidR="000F0320" w:rsidRPr="00D7188F">
        <w:rPr>
          <w:sz w:val="28"/>
          <w:szCs w:val="28"/>
        </w:rPr>
        <w:t xml:space="preserve"> own the Po</w:t>
      </w:r>
      <w:r>
        <w:rPr>
          <w:sz w:val="28"/>
          <w:szCs w:val="28"/>
        </w:rPr>
        <w:t>s</w:t>
      </w:r>
      <w:r w:rsidR="000F0320" w:rsidRPr="00D7188F">
        <w:rPr>
          <w:sz w:val="28"/>
          <w:szCs w:val="28"/>
        </w:rPr>
        <w:t>t Office licen</w:t>
      </w:r>
      <w:r>
        <w:rPr>
          <w:sz w:val="28"/>
          <w:szCs w:val="28"/>
        </w:rPr>
        <w:t>ce this will directly affect our</w:t>
      </w:r>
      <w:r w:rsidR="000F0320" w:rsidRPr="00D7188F">
        <w:rPr>
          <w:sz w:val="28"/>
          <w:szCs w:val="28"/>
        </w:rPr>
        <w:t xml:space="preserve"> business</w:t>
      </w:r>
      <w:r w:rsidR="00DD5348">
        <w:rPr>
          <w:sz w:val="28"/>
          <w:szCs w:val="28"/>
        </w:rPr>
        <w:t xml:space="preserve"> and it is critical that it </w:t>
      </w:r>
      <w:r w:rsidR="00DD5348" w:rsidRPr="00475E22">
        <w:rPr>
          <w:sz w:val="28"/>
          <w:szCs w:val="28"/>
          <w:u w:val="single"/>
        </w:rPr>
        <w:t>remains in place where it is</w:t>
      </w:r>
      <w:r w:rsidR="00DD5348">
        <w:rPr>
          <w:sz w:val="28"/>
          <w:szCs w:val="28"/>
        </w:rPr>
        <w:t>. I</w:t>
      </w:r>
      <w:r w:rsidR="000F0320" w:rsidRPr="00D7188F">
        <w:rPr>
          <w:sz w:val="28"/>
          <w:szCs w:val="28"/>
        </w:rPr>
        <w:t xml:space="preserve">t </w:t>
      </w:r>
      <w:r w:rsidR="001248C5" w:rsidRPr="00D7188F">
        <w:rPr>
          <w:sz w:val="28"/>
          <w:szCs w:val="28"/>
        </w:rPr>
        <w:t xml:space="preserve">is used by our customers, many elderly, </w:t>
      </w:r>
      <w:r w:rsidR="00D72E06" w:rsidRPr="00D7188F">
        <w:rPr>
          <w:sz w:val="28"/>
          <w:szCs w:val="28"/>
        </w:rPr>
        <w:t>to get</w:t>
      </w:r>
      <w:r w:rsidR="000F0320" w:rsidRPr="00D7188F">
        <w:rPr>
          <w:sz w:val="28"/>
          <w:szCs w:val="28"/>
        </w:rPr>
        <w:t xml:space="preserve"> the</w:t>
      </w:r>
      <w:r w:rsidR="001248C5" w:rsidRPr="00D7188F">
        <w:rPr>
          <w:sz w:val="28"/>
          <w:szCs w:val="28"/>
        </w:rPr>
        <w:t>ir</w:t>
      </w:r>
      <w:r>
        <w:rPr>
          <w:sz w:val="28"/>
          <w:szCs w:val="28"/>
        </w:rPr>
        <w:t xml:space="preserve"> P.O. </w:t>
      </w:r>
      <w:proofErr w:type="gramStart"/>
      <w:r>
        <w:rPr>
          <w:sz w:val="28"/>
          <w:szCs w:val="28"/>
        </w:rPr>
        <w:t>box</w:t>
      </w:r>
      <w:proofErr w:type="gramEnd"/>
      <w:r>
        <w:rPr>
          <w:sz w:val="28"/>
          <w:szCs w:val="28"/>
        </w:rPr>
        <w:t xml:space="preserve"> mail,</w:t>
      </w:r>
      <w:r w:rsidR="000F0320" w:rsidRPr="00D7188F">
        <w:rPr>
          <w:sz w:val="28"/>
          <w:szCs w:val="28"/>
        </w:rPr>
        <w:t xml:space="preserve"> pay a bill or post a parcel. </w:t>
      </w:r>
      <w:proofErr w:type="spellStart"/>
      <w:r w:rsidR="00CB5FA8">
        <w:rPr>
          <w:sz w:val="28"/>
          <w:szCs w:val="28"/>
        </w:rPr>
        <w:t>Armaguard</w:t>
      </w:r>
      <w:proofErr w:type="spellEnd"/>
      <w:r w:rsidR="00CB5FA8">
        <w:rPr>
          <w:sz w:val="28"/>
          <w:szCs w:val="28"/>
        </w:rPr>
        <w:t xml:space="preserve"> security van utilises this space to enable cash delivery and pickup from our office. </w:t>
      </w:r>
      <w:r w:rsidR="00B56659">
        <w:rPr>
          <w:sz w:val="28"/>
          <w:szCs w:val="28"/>
        </w:rPr>
        <w:t xml:space="preserve">As stated before we process in excess of 1,100 parcels a week and this 10 minute parking space where it is currently located is vital. </w:t>
      </w:r>
      <w:r w:rsidR="000F0320" w:rsidRPr="00D7188F">
        <w:rPr>
          <w:sz w:val="28"/>
          <w:szCs w:val="28"/>
        </w:rPr>
        <w:t>This park</w:t>
      </w:r>
      <w:r w:rsidR="001248C5" w:rsidRPr="00D7188F">
        <w:rPr>
          <w:sz w:val="28"/>
          <w:szCs w:val="28"/>
        </w:rPr>
        <w:t>ing space is also used by patrons of the newsagent/cafe across the road to quickly pick up their newspapers, bread or coffee.</w:t>
      </w:r>
      <w:r w:rsidR="00475E22">
        <w:rPr>
          <w:sz w:val="28"/>
          <w:szCs w:val="28"/>
        </w:rPr>
        <w:t xml:space="preserve"> Putting an extra space across the road is not acceptable.</w:t>
      </w:r>
    </w:p>
    <w:p w:rsidR="00D72E06" w:rsidRDefault="00E27501" w:rsidP="00D72E06">
      <w:pPr>
        <w:rPr>
          <w:sz w:val="28"/>
          <w:szCs w:val="28"/>
        </w:rPr>
      </w:pPr>
      <w:r>
        <w:rPr>
          <w:sz w:val="28"/>
          <w:szCs w:val="28"/>
        </w:rPr>
        <w:t xml:space="preserve">Daracon purchased a block of land in the business district some time ago. It is a greatly sloped block down to the river and they are convinced that it can be used for extra parking. The entrance to this block is right on the edge of the intersection of King and Duke </w:t>
      </w:r>
      <w:proofErr w:type="spellStart"/>
      <w:proofErr w:type="gramStart"/>
      <w:r>
        <w:rPr>
          <w:sz w:val="28"/>
          <w:szCs w:val="28"/>
        </w:rPr>
        <w:t>sts</w:t>
      </w:r>
      <w:proofErr w:type="spellEnd"/>
      <w:proofErr w:type="gramEnd"/>
      <w:r>
        <w:rPr>
          <w:sz w:val="28"/>
          <w:szCs w:val="28"/>
        </w:rPr>
        <w:t>. Entry and exit to this so called off street parking would appear to be extremely dangerous.</w:t>
      </w:r>
    </w:p>
    <w:p w:rsidR="00E27501" w:rsidRDefault="00E27501" w:rsidP="00E27501">
      <w:pPr>
        <w:rPr>
          <w:sz w:val="28"/>
          <w:szCs w:val="28"/>
        </w:rPr>
      </w:pPr>
      <w:r w:rsidRPr="005051E1">
        <w:rPr>
          <w:sz w:val="28"/>
          <w:szCs w:val="28"/>
          <w:u w:val="single"/>
        </w:rPr>
        <w:t xml:space="preserve">What right does the applicant have to detrimentally affect </w:t>
      </w:r>
      <w:r>
        <w:rPr>
          <w:sz w:val="28"/>
          <w:szCs w:val="28"/>
          <w:u w:val="single"/>
        </w:rPr>
        <w:t xml:space="preserve">our business and other </w:t>
      </w:r>
      <w:r w:rsidRPr="005051E1">
        <w:rPr>
          <w:sz w:val="28"/>
          <w:szCs w:val="28"/>
          <w:u w:val="single"/>
        </w:rPr>
        <w:t>business’s in Paterson just for their benefit</w:t>
      </w:r>
      <w:r>
        <w:rPr>
          <w:sz w:val="28"/>
          <w:szCs w:val="28"/>
          <w:u w:val="single"/>
        </w:rPr>
        <w:t>?</w:t>
      </w:r>
      <w:r>
        <w:rPr>
          <w:sz w:val="28"/>
          <w:szCs w:val="28"/>
        </w:rPr>
        <w:t xml:space="preserve"> Daracon is not the consent authority for parking in Paterson yet they seem to have convinced the Department that it will be done for them. </w:t>
      </w:r>
    </w:p>
    <w:p w:rsidR="00E27501" w:rsidRDefault="00E27501" w:rsidP="00D72E06">
      <w:pPr>
        <w:rPr>
          <w:sz w:val="28"/>
          <w:szCs w:val="28"/>
        </w:rPr>
      </w:pPr>
    </w:p>
    <w:p w:rsidR="00A87154" w:rsidRPr="00A87154" w:rsidRDefault="00A87154" w:rsidP="00D72E06">
      <w:pPr>
        <w:rPr>
          <w:b/>
          <w:sz w:val="28"/>
          <w:szCs w:val="28"/>
          <w:u w:val="single"/>
        </w:rPr>
      </w:pPr>
      <w:proofErr w:type="gramStart"/>
      <w:r w:rsidRPr="00A87154">
        <w:rPr>
          <w:b/>
          <w:sz w:val="28"/>
          <w:szCs w:val="28"/>
          <w:u w:val="single"/>
        </w:rPr>
        <w:t>Financial Benefit.</w:t>
      </w:r>
      <w:proofErr w:type="gramEnd"/>
    </w:p>
    <w:p w:rsidR="00696538" w:rsidRDefault="00D72E06" w:rsidP="004016A7">
      <w:pPr>
        <w:rPr>
          <w:sz w:val="28"/>
          <w:szCs w:val="28"/>
        </w:rPr>
      </w:pPr>
      <w:r w:rsidRPr="00D7188F">
        <w:rPr>
          <w:sz w:val="28"/>
          <w:szCs w:val="28"/>
        </w:rPr>
        <w:t>I can see no financial benefit to Paterson – only to Daracon.</w:t>
      </w:r>
      <w:r w:rsidR="00D7188F" w:rsidRPr="00D7188F">
        <w:rPr>
          <w:sz w:val="28"/>
          <w:szCs w:val="28"/>
        </w:rPr>
        <w:t xml:space="preserve"> When the quarry was operational, businesses</w:t>
      </w:r>
      <w:r w:rsidRPr="00D7188F">
        <w:rPr>
          <w:sz w:val="28"/>
          <w:szCs w:val="28"/>
        </w:rPr>
        <w:t xml:space="preserve"> in Paterson receive</w:t>
      </w:r>
      <w:r w:rsidR="00D7188F" w:rsidRPr="00D7188F">
        <w:rPr>
          <w:sz w:val="28"/>
          <w:szCs w:val="28"/>
        </w:rPr>
        <w:t>d</w:t>
      </w:r>
      <w:r w:rsidRPr="00D7188F">
        <w:rPr>
          <w:sz w:val="28"/>
          <w:szCs w:val="28"/>
        </w:rPr>
        <w:t xml:space="preserve"> little or no patronage from quarry </w:t>
      </w:r>
      <w:r w:rsidR="00D7188F" w:rsidRPr="00D7188F">
        <w:rPr>
          <w:sz w:val="28"/>
          <w:szCs w:val="28"/>
        </w:rPr>
        <w:t>operations;</w:t>
      </w:r>
      <w:r w:rsidRPr="00D7188F">
        <w:rPr>
          <w:sz w:val="28"/>
          <w:szCs w:val="28"/>
        </w:rPr>
        <w:t xml:space="preserve"> in fact they attract a lot more clients at the momen</w:t>
      </w:r>
      <w:r w:rsidR="00696538">
        <w:rPr>
          <w:sz w:val="28"/>
          <w:szCs w:val="28"/>
        </w:rPr>
        <w:t>t with it closed down.</w:t>
      </w:r>
    </w:p>
    <w:p w:rsidR="004016A7" w:rsidRDefault="00696538" w:rsidP="004016A7">
      <w:pPr>
        <w:rPr>
          <w:rFonts w:ascii="ArialNarrow" w:hAnsi="ArialNarrow"/>
          <w:color w:val="000000"/>
          <w:sz w:val="28"/>
          <w:szCs w:val="28"/>
        </w:rPr>
      </w:pPr>
      <w:r>
        <w:rPr>
          <w:sz w:val="28"/>
          <w:szCs w:val="28"/>
        </w:rPr>
        <w:t>A promise to provide new footpaths – where</w:t>
      </w:r>
      <w:r w:rsidR="00177F2C">
        <w:rPr>
          <w:sz w:val="28"/>
          <w:szCs w:val="28"/>
        </w:rPr>
        <w:t>?</w:t>
      </w:r>
      <w:r>
        <w:rPr>
          <w:sz w:val="28"/>
          <w:szCs w:val="28"/>
        </w:rPr>
        <w:t xml:space="preserve"> – </w:t>
      </w:r>
      <w:proofErr w:type="gramStart"/>
      <w:r>
        <w:rPr>
          <w:sz w:val="28"/>
          <w:szCs w:val="28"/>
        </w:rPr>
        <w:t>and</w:t>
      </w:r>
      <w:proofErr w:type="gramEnd"/>
      <w:r>
        <w:rPr>
          <w:sz w:val="28"/>
          <w:szCs w:val="28"/>
        </w:rPr>
        <w:t xml:space="preserve"> </w:t>
      </w:r>
      <w:r w:rsidR="00177F2C">
        <w:rPr>
          <w:sz w:val="28"/>
          <w:szCs w:val="28"/>
        </w:rPr>
        <w:t>fund</w:t>
      </w:r>
      <w:r>
        <w:rPr>
          <w:sz w:val="28"/>
          <w:szCs w:val="28"/>
        </w:rPr>
        <w:t xml:space="preserve"> crossing</w:t>
      </w:r>
      <w:r w:rsidR="00177F2C">
        <w:rPr>
          <w:sz w:val="28"/>
          <w:szCs w:val="28"/>
        </w:rPr>
        <w:t>s – where?</w:t>
      </w:r>
      <w:r w:rsidR="00DE56B7">
        <w:rPr>
          <w:sz w:val="28"/>
          <w:szCs w:val="28"/>
        </w:rPr>
        <w:t xml:space="preserve"> If they are talking about pedestrian crossings – RMS has already ruled these out.</w:t>
      </w:r>
    </w:p>
    <w:p w:rsidR="00E31F77" w:rsidRPr="003103F1" w:rsidRDefault="00E31F77" w:rsidP="004016A7">
      <w:pPr>
        <w:rPr>
          <w:sz w:val="28"/>
          <w:szCs w:val="28"/>
        </w:rPr>
      </w:pPr>
      <w:r w:rsidRPr="00E31F77">
        <w:rPr>
          <w:sz w:val="28"/>
          <w:szCs w:val="28"/>
        </w:rPr>
        <w:t>All the businesses in Paterson are family owned and run with more staff</w:t>
      </w:r>
      <w:r w:rsidR="003103F1">
        <w:rPr>
          <w:sz w:val="28"/>
          <w:szCs w:val="28"/>
        </w:rPr>
        <w:t xml:space="preserve"> involved than the 22 FTE </w:t>
      </w:r>
      <w:r w:rsidRPr="00E31F77">
        <w:rPr>
          <w:sz w:val="28"/>
          <w:szCs w:val="28"/>
        </w:rPr>
        <w:t xml:space="preserve">working at the quarry </w:t>
      </w:r>
      <w:r w:rsidR="00BB4AC4">
        <w:rPr>
          <w:sz w:val="28"/>
          <w:szCs w:val="28"/>
        </w:rPr>
        <w:t xml:space="preserve">(when in full production) </w:t>
      </w:r>
      <w:proofErr w:type="gramStart"/>
      <w:r w:rsidR="00611664">
        <w:rPr>
          <w:sz w:val="28"/>
          <w:szCs w:val="28"/>
        </w:rPr>
        <w:t>Don’t</w:t>
      </w:r>
      <w:proofErr w:type="gramEnd"/>
      <w:r w:rsidR="00611664">
        <w:rPr>
          <w:sz w:val="28"/>
          <w:szCs w:val="28"/>
        </w:rPr>
        <w:t xml:space="preserve"> our existing </w:t>
      </w:r>
      <w:r w:rsidR="00611664">
        <w:rPr>
          <w:sz w:val="28"/>
          <w:szCs w:val="28"/>
        </w:rPr>
        <w:lastRenderedPageBreak/>
        <w:t>staff</w:t>
      </w:r>
      <w:r w:rsidRPr="00E31F77">
        <w:rPr>
          <w:sz w:val="28"/>
          <w:szCs w:val="28"/>
        </w:rPr>
        <w:t xml:space="preserve"> matter? </w:t>
      </w:r>
      <w:r w:rsidR="003103F1">
        <w:rPr>
          <w:sz w:val="28"/>
          <w:szCs w:val="28"/>
        </w:rPr>
        <w:t xml:space="preserve">How many of the staff </w:t>
      </w:r>
      <w:r w:rsidR="00A87154">
        <w:rPr>
          <w:sz w:val="28"/>
          <w:szCs w:val="28"/>
        </w:rPr>
        <w:t xml:space="preserve">who will work </w:t>
      </w:r>
      <w:r w:rsidR="003103F1">
        <w:rPr>
          <w:sz w:val="28"/>
          <w:szCs w:val="28"/>
        </w:rPr>
        <w:t xml:space="preserve">at the quarry live in the Martins Creek / Paterson </w:t>
      </w:r>
      <w:proofErr w:type="gramStart"/>
      <w:r w:rsidR="003103F1">
        <w:rPr>
          <w:sz w:val="28"/>
          <w:szCs w:val="28"/>
        </w:rPr>
        <w:t>area ?</w:t>
      </w:r>
      <w:proofErr w:type="gramEnd"/>
    </w:p>
    <w:p w:rsidR="007B277A" w:rsidRDefault="007B277A" w:rsidP="00D72E06">
      <w:pPr>
        <w:rPr>
          <w:sz w:val="28"/>
          <w:szCs w:val="28"/>
        </w:rPr>
      </w:pPr>
      <w:r>
        <w:rPr>
          <w:sz w:val="28"/>
          <w:szCs w:val="28"/>
        </w:rPr>
        <w:t xml:space="preserve">In the last 18 months </w:t>
      </w:r>
      <w:r w:rsidRPr="00D7188F">
        <w:rPr>
          <w:sz w:val="28"/>
          <w:szCs w:val="28"/>
        </w:rPr>
        <w:t xml:space="preserve">Paterson </w:t>
      </w:r>
      <w:r>
        <w:rPr>
          <w:sz w:val="28"/>
          <w:szCs w:val="28"/>
        </w:rPr>
        <w:t xml:space="preserve">has </w:t>
      </w:r>
      <w:r w:rsidRPr="00D7188F">
        <w:rPr>
          <w:sz w:val="28"/>
          <w:szCs w:val="28"/>
        </w:rPr>
        <w:t>flourished as more people came to shop and utilise the centre’s facilities – with the disappearance of the large number of quarry trucks that used to pass through. If this application is successful in its current form Paterson will once again suffer the brunt of the massive amount of trucks through the village.</w:t>
      </w:r>
    </w:p>
    <w:p w:rsidR="009F7A14" w:rsidRPr="009F7A14" w:rsidRDefault="009F7A14" w:rsidP="00D72E06">
      <w:pPr>
        <w:rPr>
          <w:sz w:val="28"/>
          <w:szCs w:val="28"/>
        </w:rPr>
      </w:pPr>
    </w:p>
    <w:p w:rsidR="005051E1" w:rsidRDefault="005051E1" w:rsidP="00D72E06">
      <w:pPr>
        <w:rPr>
          <w:sz w:val="28"/>
          <w:szCs w:val="28"/>
        </w:rPr>
      </w:pPr>
      <w:proofErr w:type="gramStart"/>
      <w:r w:rsidRPr="005051E1">
        <w:rPr>
          <w:b/>
          <w:sz w:val="28"/>
          <w:szCs w:val="28"/>
          <w:u w:val="single"/>
        </w:rPr>
        <w:t>Other Objections.</w:t>
      </w:r>
      <w:proofErr w:type="gramEnd"/>
    </w:p>
    <w:p w:rsidR="005051E1" w:rsidRDefault="005051E1" w:rsidP="00D72E06">
      <w:pPr>
        <w:rPr>
          <w:sz w:val="28"/>
          <w:szCs w:val="28"/>
        </w:rPr>
      </w:pPr>
      <w:r>
        <w:rPr>
          <w:sz w:val="28"/>
          <w:szCs w:val="28"/>
        </w:rPr>
        <w:t xml:space="preserve">It is noted in the Departments assessment report </w:t>
      </w:r>
      <w:r w:rsidR="004C3698">
        <w:rPr>
          <w:sz w:val="28"/>
          <w:szCs w:val="28"/>
        </w:rPr>
        <w:t xml:space="preserve">and says </w:t>
      </w:r>
      <w:r>
        <w:rPr>
          <w:sz w:val="28"/>
          <w:szCs w:val="28"/>
        </w:rPr>
        <w:t xml:space="preserve">that Dungog Council did not object to the project. That is strictly not correct – Dungog Council required a maximum of 150,000 </w:t>
      </w:r>
      <w:proofErr w:type="spellStart"/>
      <w:proofErr w:type="gramStart"/>
      <w:r>
        <w:rPr>
          <w:sz w:val="28"/>
          <w:szCs w:val="28"/>
        </w:rPr>
        <w:t>tpa</w:t>
      </w:r>
      <w:proofErr w:type="spellEnd"/>
      <w:proofErr w:type="gramEnd"/>
      <w:r>
        <w:rPr>
          <w:sz w:val="28"/>
          <w:szCs w:val="28"/>
        </w:rPr>
        <w:t xml:space="preserve"> via road with a limit of 30 laden truck per day for approval.</w:t>
      </w:r>
    </w:p>
    <w:p w:rsidR="009176D7" w:rsidRPr="005051E1" w:rsidRDefault="009176D7" w:rsidP="00D72E06">
      <w:pPr>
        <w:rPr>
          <w:sz w:val="28"/>
          <w:szCs w:val="28"/>
        </w:rPr>
      </w:pPr>
    </w:p>
    <w:p w:rsidR="009176D7" w:rsidRDefault="009176D7" w:rsidP="009176D7">
      <w:pPr>
        <w:rPr>
          <w:rFonts w:cstheme="minorHAnsi"/>
          <w:color w:val="000000"/>
          <w:sz w:val="28"/>
          <w:szCs w:val="28"/>
        </w:rPr>
      </w:pPr>
      <w:proofErr w:type="gramStart"/>
      <w:r w:rsidRPr="009176D7">
        <w:rPr>
          <w:rFonts w:cstheme="minorHAnsi"/>
          <w:b/>
          <w:color w:val="000000"/>
          <w:sz w:val="28"/>
          <w:szCs w:val="28"/>
          <w:u w:val="single"/>
        </w:rPr>
        <w:t>Other Options.</w:t>
      </w:r>
      <w:proofErr w:type="gramEnd"/>
    </w:p>
    <w:p w:rsidR="009176D7" w:rsidRPr="009176D7" w:rsidRDefault="009176D7" w:rsidP="009176D7">
      <w:pPr>
        <w:rPr>
          <w:rFonts w:cstheme="minorHAnsi"/>
          <w:color w:val="000000"/>
          <w:sz w:val="28"/>
          <w:szCs w:val="28"/>
        </w:rPr>
      </w:pPr>
      <w:r w:rsidRPr="00997E63">
        <w:rPr>
          <w:rFonts w:cstheme="minorHAnsi"/>
          <w:color w:val="000000"/>
          <w:sz w:val="28"/>
          <w:szCs w:val="28"/>
        </w:rPr>
        <w:t>The applicant should be made to stay with what they cur</w:t>
      </w:r>
      <w:r>
        <w:rPr>
          <w:rFonts w:cstheme="minorHAnsi"/>
          <w:color w:val="000000"/>
          <w:sz w:val="28"/>
          <w:szCs w:val="28"/>
        </w:rPr>
        <w:t xml:space="preserve">rently are legally allowed </w:t>
      </w:r>
      <w:proofErr w:type="spellStart"/>
      <w:r>
        <w:rPr>
          <w:rFonts w:cstheme="minorHAnsi"/>
          <w:color w:val="000000"/>
          <w:sz w:val="28"/>
          <w:szCs w:val="28"/>
        </w:rPr>
        <w:t>ie</w:t>
      </w:r>
      <w:proofErr w:type="spellEnd"/>
      <w:r>
        <w:rPr>
          <w:rFonts w:cstheme="minorHAnsi"/>
          <w:color w:val="000000"/>
          <w:sz w:val="28"/>
          <w:szCs w:val="28"/>
        </w:rPr>
        <w:t xml:space="preserve"> 15</w:t>
      </w:r>
      <w:r w:rsidRPr="00997E63">
        <w:rPr>
          <w:rFonts w:cstheme="minorHAnsi"/>
          <w:color w:val="000000"/>
          <w:sz w:val="28"/>
          <w:szCs w:val="28"/>
        </w:rPr>
        <w:t>0,000 tonnes per annum by road and make use of the existing rail siding to transport any increase in tonnage granted. The current rail siding at Bloomfield Colliery in East Maitland could be used as an unloading point and this has direct access to the New England Highway.</w:t>
      </w:r>
    </w:p>
    <w:p w:rsidR="0059598C" w:rsidRDefault="0059598C" w:rsidP="00D72E06"/>
    <w:p w:rsidR="003103F1" w:rsidRDefault="007B277A" w:rsidP="00D72E06">
      <w:pPr>
        <w:rPr>
          <w:rFonts w:cstheme="minorHAnsi"/>
          <w:color w:val="000000"/>
          <w:sz w:val="28"/>
          <w:szCs w:val="28"/>
        </w:rPr>
      </w:pPr>
      <w:proofErr w:type="gramStart"/>
      <w:r w:rsidRPr="007B277A">
        <w:rPr>
          <w:rFonts w:cstheme="minorHAnsi"/>
          <w:b/>
          <w:color w:val="000000"/>
          <w:sz w:val="28"/>
          <w:szCs w:val="28"/>
          <w:u w:val="single"/>
        </w:rPr>
        <w:t xml:space="preserve">Departments </w:t>
      </w:r>
      <w:r w:rsidR="00A61A3E">
        <w:rPr>
          <w:rFonts w:cstheme="minorHAnsi"/>
          <w:b/>
          <w:color w:val="000000"/>
          <w:sz w:val="28"/>
          <w:szCs w:val="28"/>
          <w:u w:val="single"/>
        </w:rPr>
        <w:t xml:space="preserve">Statements and </w:t>
      </w:r>
      <w:r w:rsidRPr="007B277A">
        <w:rPr>
          <w:rFonts w:cstheme="minorHAnsi"/>
          <w:b/>
          <w:color w:val="000000"/>
          <w:sz w:val="28"/>
          <w:szCs w:val="28"/>
          <w:u w:val="single"/>
        </w:rPr>
        <w:t>Conclusion</w:t>
      </w:r>
      <w:r w:rsidR="004B6181">
        <w:rPr>
          <w:rFonts w:cstheme="minorHAnsi"/>
          <w:b/>
          <w:color w:val="000000"/>
          <w:sz w:val="28"/>
          <w:szCs w:val="28"/>
          <w:u w:val="single"/>
        </w:rPr>
        <w:t>s</w:t>
      </w:r>
      <w:r w:rsidRPr="007B277A">
        <w:rPr>
          <w:rFonts w:cstheme="minorHAnsi"/>
          <w:b/>
          <w:color w:val="000000"/>
          <w:sz w:val="28"/>
          <w:szCs w:val="28"/>
          <w:u w:val="single"/>
        </w:rPr>
        <w:t>.</w:t>
      </w:r>
      <w:proofErr w:type="gramEnd"/>
    </w:p>
    <w:p w:rsidR="008117BB" w:rsidRDefault="008117BB" w:rsidP="00D72E06">
      <w:pPr>
        <w:rPr>
          <w:rStyle w:val="fontstyle01"/>
          <w:rFonts w:asciiTheme="minorHAnsi" w:hAnsiTheme="minorHAnsi" w:cstheme="minorHAnsi"/>
          <w:sz w:val="28"/>
          <w:szCs w:val="28"/>
        </w:rPr>
      </w:pPr>
    </w:p>
    <w:p w:rsidR="008117BB" w:rsidRPr="008117BB" w:rsidRDefault="008117BB" w:rsidP="00D72E06">
      <w:pPr>
        <w:rPr>
          <w:rStyle w:val="fontstyle01"/>
          <w:rFonts w:asciiTheme="minorHAnsi" w:hAnsiTheme="minorHAnsi" w:cstheme="minorHAnsi"/>
          <w:sz w:val="28"/>
          <w:szCs w:val="28"/>
        </w:rPr>
      </w:pPr>
      <w:r>
        <w:rPr>
          <w:rStyle w:val="fontstyle01"/>
          <w:rFonts w:asciiTheme="minorHAnsi" w:hAnsiTheme="minorHAnsi" w:cstheme="minorHAnsi"/>
          <w:sz w:val="28"/>
          <w:szCs w:val="28"/>
        </w:rPr>
        <w:t>“</w:t>
      </w:r>
      <w:r w:rsidRPr="008117BB">
        <w:rPr>
          <w:rStyle w:val="fontstyle01"/>
          <w:rFonts w:asciiTheme="minorHAnsi" w:hAnsiTheme="minorHAnsi" w:cstheme="minorHAnsi"/>
          <w:sz w:val="28"/>
          <w:szCs w:val="28"/>
        </w:rPr>
        <w:t>The Department acknowledges that there is some uncertainty regarding the road haulage limits</w:t>
      </w:r>
      <w:r>
        <w:rPr>
          <w:rStyle w:val="fontstyle01"/>
          <w:rFonts w:asciiTheme="minorHAnsi" w:hAnsiTheme="minorHAnsi" w:cstheme="minorHAnsi"/>
          <w:sz w:val="28"/>
          <w:szCs w:val="28"/>
        </w:rPr>
        <w:t xml:space="preserve"> </w:t>
      </w:r>
      <w:r w:rsidRPr="008117BB">
        <w:rPr>
          <w:rStyle w:val="fontstyle01"/>
          <w:rFonts w:asciiTheme="minorHAnsi" w:hAnsiTheme="minorHAnsi" w:cstheme="minorHAnsi"/>
          <w:sz w:val="28"/>
          <w:szCs w:val="28"/>
        </w:rPr>
        <w:t>that have applied to the quarry at various points over its life. There is also evidence that the quarry</w:t>
      </w:r>
      <w:r>
        <w:rPr>
          <w:rStyle w:val="fontstyle01"/>
          <w:rFonts w:asciiTheme="minorHAnsi" w:hAnsiTheme="minorHAnsi" w:cstheme="minorHAnsi"/>
          <w:sz w:val="28"/>
          <w:szCs w:val="28"/>
        </w:rPr>
        <w:t xml:space="preserve"> </w:t>
      </w:r>
      <w:r w:rsidRPr="008117BB">
        <w:rPr>
          <w:rStyle w:val="fontstyle01"/>
          <w:rFonts w:asciiTheme="minorHAnsi" w:hAnsiTheme="minorHAnsi" w:cstheme="minorHAnsi"/>
          <w:sz w:val="28"/>
          <w:szCs w:val="28"/>
        </w:rPr>
        <w:t>has at times operated outside of the conditions of its approvals. However, the Department’s role at</w:t>
      </w:r>
      <w:r>
        <w:rPr>
          <w:rStyle w:val="fontstyle01"/>
          <w:rFonts w:asciiTheme="minorHAnsi" w:hAnsiTheme="minorHAnsi" w:cstheme="minorHAnsi"/>
          <w:sz w:val="28"/>
          <w:szCs w:val="28"/>
        </w:rPr>
        <w:t xml:space="preserve"> </w:t>
      </w:r>
      <w:r w:rsidRPr="008117BB">
        <w:rPr>
          <w:rStyle w:val="fontstyle01"/>
          <w:rFonts w:asciiTheme="minorHAnsi" w:hAnsiTheme="minorHAnsi" w:cstheme="minorHAnsi"/>
          <w:sz w:val="28"/>
          <w:szCs w:val="28"/>
        </w:rPr>
        <w:t>this stage is not to prosecute potential historical non-compliances but to assess the Project as</w:t>
      </w:r>
      <w:r>
        <w:rPr>
          <w:rStyle w:val="fontstyle01"/>
          <w:rFonts w:asciiTheme="minorHAnsi" w:hAnsiTheme="minorHAnsi" w:cstheme="minorHAnsi"/>
          <w:sz w:val="28"/>
          <w:szCs w:val="28"/>
        </w:rPr>
        <w:t xml:space="preserve"> </w:t>
      </w:r>
      <w:r w:rsidRPr="008117BB">
        <w:rPr>
          <w:rStyle w:val="fontstyle01"/>
          <w:rFonts w:asciiTheme="minorHAnsi" w:hAnsiTheme="minorHAnsi" w:cstheme="minorHAnsi"/>
          <w:sz w:val="28"/>
          <w:szCs w:val="28"/>
        </w:rPr>
        <w:t>proposed, including the traffic impacts.</w:t>
      </w:r>
      <w:r>
        <w:rPr>
          <w:rStyle w:val="fontstyle01"/>
          <w:rFonts w:asciiTheme="minorHAnsi" w:hAnsiTheme="minorHAnsi" w:cstheme="minorHAnsi"/>
          <w:sz w:val="28"/>
          <w:szCs w:val="28"/>
        </w:rPr>
        <w:t xml:space="preserve">” </w:t>
      </w:r>
      <w:r>
        <w:rPr>
          <w:rStyle w:val="fontstyle01"/>
          <w:rFonts w:asciiTheme="minorHAnsi" w:hAnsiTheme="minorHAnsi" w:cstheme="minorHAnsi"/>
          <w:b/>
          <w:sz w:val="28"/>
          <w:szCs w:val="28"/>
          <w:u w:val="single"/>
        </w:rPr>
        <w:t>Response</w:t>
      </w:r>
      <w:r>
        <w:rPr>
          <w:rStyle w:val="fontstyle01"/>
          <w:rFonts w:asciiTheme="minorHAnsi" w:hAnsiTheme="minorHAnsi" w:cstheme="minorHAnsi"/>
          <w:sz w:val="28"/>
          <w:szCs w:val="28"/>
        </w:rPr>
        <w:t xml:space="preserve"> – </w:t>
      </w:r>
      <w:r w:rsidR="004B6181">
        <w:rPr>
          <w:rStyle w:val="fontstyle01"/>
          <w:rFonts w:asciiTheme="minorHAnsi" w:hAnsiTheme="minorHAnsi" w:cstheme="minorHAnsi"/>
          <w:sz w:val="28"/>
          <w:szCs w:val="28"/>
        </w:rPr>
        <w:t xml:space="preserve">I understand that </w:t>
      </w:r>
      <w:r>
        <w:rPr>
          <w:rStyle w:val="fontstyle01"/>
          <w:rFonts w:asciiTheme="minorHAnsi" w:hAnsiTheme="minorHAnsi" w:cstheme="minorHAnsi"/>
          <w:sz w:val="28"/>
          <w:szCs w:val="28"/>
        </w:rPr>
        <w:t xml:space="preserve">the Department cannot use </w:t>
      </w:r>
      <w:r w:rsidR="00F175DC">
        <w:rPr>
          <w:rStyle w:val="fontstyle01"/>
          <w:rFonts w:asciiTheme="minorHAnsi" w:hAnsiTheme="minorHAnsi" w:cstheme="minorHAnsi"/>
          <w:sz w:val="28"/>
          <w:szCs w:val="28"/>
        </w:rPr>
        <w:t xml:space="preserve">past </w:t>
      </w:r>
      <w:r>
        <w:rPr>
          <w:rStyle w:val="fontstyle01"/>
          <w:rFonts w:asciiTheme="minorHAnsi" w:hAnsiTheme="minorHAnsi" w:cstheme="minorHAnsi"/>
          <w:sz w:val="28"/>
          <w:szCs w:val="28"/>
        </w:rPr>
        <w:t>non-compliance as part of its assessment – so ne</w:t>
      </w:r>
      <w:r w:rsidR="004B6181">
        <w:rPr>
          <w:rStyle w:val="fontstyle01"/>
          <w:rFonts w:asciiTheme="minorHAnsi" w:hAnsiTheme="minorHAnsi" w:cstheme="minorHAnsi"/>
          <w:sz w:val="28"/>
          <w:szCs w:val="28"/>
        </w:rPr>
        <w:t>ither can any submission use it.</w:t>
      </w:r>
    </w:p>
    <w:p w:rsidR="00611664" w:rsidRPr="00611664" w:rsidRDefault="00611664" w:rsidP="00D72E06">
      <w:pPr>
        <w:rPr>
          <w:rFonts w:cstheme="minorHAnsi"/>
          <w:color w:val="000000"/>
          <w:sz w:val="28"/>
          <w:szCs w:val="28"/>
        </w:rPr>
      </w:pPr>
      <w:r w:rsidRPr="00611664">
        <w:rPr>
          <w:rStyle w:val="fontstyle01"/>
          <w:rFonts w:asciiTheme="minorHAnsi" w:hAnsiTheme="minorHAnsi" w:cstheme="minorHAnsi"/>
          <w:sz w:val="28"/>
          <w:szCs w:val="28"/>
        </w:rPr>
        <w:lastRenderedPageBreak/>
        <w:t xml:space="preserve">“The Department also recognises that the proposed annual road haulage limit of 500,000 </w:t>
      </w:r>
      <w:proofErr w:type="spellStart"/>
      <w:proofErr w:type="gramStart"/>
      <w:r w:rsidRPr="00611664">
        <w:rPr>
          <w:rStyle w:val="fontstyle01"/>
          <w:rFonts w:asciiTheme="minorHAnsi" w:hAnsiTheme="minorHAnsi" w:cstheme="minorHAnsi"/>
          <w:sz w:val="28"/>
          <w:szCs w:val="28"/>
        </w:rPr>
        <w:t>tpa</w:t>
      </w:r>
      <w:proofErr w:type="spellEnd"/>
      <w:proofErr w:type="gramEnd"/>
      <w:r w:rsidRPr="00611664">
        <w:rPr>
          <w:rStyle w:val="fontstyle01"/>
          <w:rFonts w:asciiTheme="minorHAnsi" w:hAnsiTheme="minorHAnsi" w:cstheme="minorHAnsi"/>
          <w:sz w:val="28"/>
          <w:szCs w:val="28"/>
        </w:rPr>
        <w:t xml:space="preserve"> represents</w:t>
      </w:r>
      <w:r>
        <w:rPr>
          <w:rStyle w:val="fontstyle01"/>
          <w:rFonts w:asciiTheme="minorHAnsi" w:hAnsiTheme="minorHAnsi" w:cstheme="minorHAnsi"/>
          <w:sz w:val="28"/>
          <w:szCs w:val="28"/>
        </w:rPr>
        <w:t xml:space="preserve"> </w:t>
      </w:r>
      <w:r w:rsidRPr="00611664">
        <w:rPr>
          <w:rStyle w:val="fontstyle01"/>
          <w:rFonts w:asciiTheme="minorHAnsi" w:hAnsiTheme="minorHAnsi" w:cstheme="minorHAnsi"/>
          <w:sz w:val="28"/>
          <w:szCs w:val="28"/>
        </w:rPr>
        <w:t>a rate that is not dissimilar to historical road transportation rates undertaken by the quarry over an</w:t>
      </w:r>
      <w:r>
        <w:rPr>
          <w:rStyle w:val="fontstyle01"/>
          <w:rFonts w:asciiTheme="minorHAnsi" w:hAnsiTheme="minorHAnsi" w:cstheme="minorHAnsi"/>
          <w:sz w:val="28"/>
          <w:szCs w:val="28"/>
        </w:rPr>
        <w:t xml:space="preserve"> </w:t>
      </w:r>
      <w:r w:rsidRPr="00611664">
        <w:rPr>
          <w:rStyle w:val="fontstyle01"/>
          <w:rFonts w:asciiTheme="minorHAnsi" w:hAnsiTheme="minorHAnsi" w:cstheme="minorHAnsi"/>
          <w:sz w:val="28"/>
          <w:szCs w:val="28"/>
        </w:rPr>
        <w:t>approximate 18-year period between 2002 and 2019, including a period of approximately 10 years when</w:t>
      </w:r>
      <w:r>
        <w:rPr>
          <w:rStyle w:val="fontstyle01"/>
          <w:rFonts w:asciiTheme="minorHAnsi" w:hAnsiTheme="minorHAnsi" w:cstheme="minorHAnsi"/>
          <w:sz w:val="28"/>
          <w:szCs w:val="28"/>
        </w:rPr>
        <w:t xml:space="preserve"> </w:t>
      </w:r>
      <w:r w:rsidRPr="00611664">
        <w:rPr>
          <w:rStyle w:val="fontstyle01"/>
          <w:rFonts w:asciiTheme="minorHAnsi" w:hAnsiTheme="minorHAnsi" w:cstheme="minorHAnsi"/>
          <w:sz w:val="28"/>
          <w:szCs w:val="28"/>
        </w:rPr>
        <w:t xml:space="preserve">the quarry was operated by NSW Government through </w:t>
      </w:r>
      <w:proofErr w:type="spellStart"/>
      <w:r w:rsidRPr="00611664">
        <w:rPr>
          <w:rStyle w:val="fontstyle01"/>
          <w:rFonts w:asciiTheme="minorHAnsi" w:hAnsiTheme="minorHAnsi" w:cstheme="minorHAnsi"/>
          <w:sz w:val="28"/>
          <w:szCs w:val="28"/>
        </w:rPr>
        <w:t>Railcorp</w:t>
      </w:r>
      <w:proofErr w:type="spellEnd"/>
      <w:r w:rsidRPr="00611664">
        <w:rPr>
          <w:rStyle w:val="fontstyle01"/>
          <w:rFonts w:asciiTheme="minorHAnsi" w:hAnsiTheme="minorHAnsi" w:cstheme="minorHAnsi"/>
          <w:sz w:val="28"/>
          <w:szCs w:val="28"/>
        </w:rPr>
        <w:t>.”</w:t>
      </w:r>
      <w:r>
        <w:rPr>
          <w:rStyle w:val="fontstyle01"/>
          <w:rFonts w:asciiTheme="minorHAnsi" w:hAnsiTheme="minorHAnsi" w:cstheme="minorHAnsi"/>
          <w:sz w:val="28"/>
          <w:szCs w:val="28"/>
        </w:rPr>
        <w:t xml:space="preserve"> </w:t>
      </w:r>
      <w:r>
        <w:rPr>
          <w:rStyle w:val="fontstyle01"/>
          <w:rFonts w:asciiTheme="minorHAnsi" w:hAnsiTheme="minorHAnsi" w:cstheme="minorHAnsi"/>
          <w:b/>
          <w:sz w:val="28"/>
          <w:szCs w:val="28"/>
          <w:u w:val="single"/>
        </w:rPr>
        <w:t>Response</w:t>
      </w:r>
      <w:r>
        <w:rPr>
          <w:rStyle w:val="fontstyle01"/>
          <w:rFonts w:asciiTheme="minorHAnsi" w:hAnsiTheme="minorHAnsi" w:cstheme="minorHAnsi"/>
          <w:sz w:val="28"/>
          <w:szCs w:val="28"/>
        </w:rPr>
        <w:t xml:space="preserve"> </w:t>
      </w:r>
      <w:r w:rsidR="006B0D4B">
        <w:rPr>
          <w:rStyle w:val="fontstyle01"/>
          <w:rFonts w:asciiTheme="minorHAnsi" w:hAnsiTheme="minorHAnsi" w:cstheme="minorHAnsi"/>
          <w:sz w:val="28"/>
          <w:szCs w:val="28"/>
        </w:rPr>
        <w:t>–</w:t>
      </w:r>
      <w:r>
        <w:rPr>
          <w:rStyle w:val="fontstyle01"/>
          <w:rFonts w:asciiTheme="minorHAnsi" w:hAnsiTheme="minorHAnsi" w:cstheme="minorHAnsi"/>
          <w:sz w:val="28"/>
          <w:szCs w:val="28"/>
        </w:rPr>
        <w:t xml:space="preserve"> </w:t>
      </w:r>
      <w:r w:rsidR="00F175DC">
        <w:rPr>
          <w:rStyle w:val="fontstyle01"/>
          <w:rFonts w:asciiTheme="minorHAnsi" w:hAnsiTheme="minorHAnsi" w:cstheme="minorHAnsi"/>
          <w:sz w:val="28"/>
          <w:szCs w:val="28"/>
        </w:rPr>
        <w:t>as seen in the previous statement t</w:t>
      </w:r>
      <w:r w:rsidR="008117BB">
        <w:rPr>
          <w:rStyle w:val="fontstyle01"/>
          <w:rFonts w:asciiTheme="minorHAnsi" w:hAnsiTheme="minorHAnsi" w:cstheme="minorHAnsi"/>
          <w:sz w:val="28"/>
          <w:szCs w:val="28"/>
        </w:rPr>
        <w:t>he Depar</w:t>
      </w:r>
      <w:r w:rsidR="00F175DC">
        <w:rPr>
          <w:rStyle w:val="fontstyle01"/>
          <w:rFonts w:asciiTheme="minorHAnsi" w:hAnsiTheme="minorHAnsi" w:cstheme="minorHAnsi"/>
          <w:sz w:val="28"/>
          <w:szCs w:val="28"/>
        </w:rPr>
        <w:t>t</w:t>
      </w:r>
      <w:r w:rsidR="008117BB">
        <w:rPr>
          <w:rStyle w:val="fontstyle01"/>
          <w:rFonts w:asciiTheme="minorHAnsi" w:hAnsiTheme="minorHAnsi" w:cstheme="minorHAnsi"/>
          <w:sz w:val="28"/>
          <w:szCs w:val="28"/>
        </w:rPr>
        <w:t xml:space="preserve">ment cannot use </w:t>
      </w:r>
      <w:r w:rsidR="00F175DC">
        <w:rPr>
          <w:rStyle w:val="fontstyle01"/>
          <w:rFonts w:asciiTheme="minorHAnsi" w:hAnsiTheme="minorHAnsi" w:cstheme="minorHAnsi"/>
          <w:sz w:val="28"/>
          <w:szCs w:val="28"/>
        </w:rPr>
        <w:t xml:space="preserve">past </w:t>
      </w:r>
      <w:r w:rsidR="008117BB">
        <w:rPr>
          <w:rStyle w:val="fontstyle01"/>
          <w:rFonts w:asciiTheme="minorHAnsi" w:hAnsiTheme="minorHAnsi" w:cstheme="minorHAnsi"/>
          <w:sz w:val="28"/>
          <w:szCs w:val="28"/>
        </w:rPr>
        <w:t>non</w:t>
      </w:r>
      <w:r w:rsidR="00F175DC">
        <w:rPr>
          <w:rStyle w:val="fontstyle01"/>
          <w:rFonts w:asciiTheme="minorHAnsi" w:hAnsiTheme="minorHAnsi" w:cstheme="minorHAnsi"/>
          <w:sz w:val="28"/>
          <w:szCs w:val="28"/>
        </w:rPr>
        <w:t>-compliance but in this section it is now us</w:t>
      </w:r>
      <w:r w:rsidR="00D43638">
        <w:rPr>
          <w:rStyle w:val="fontstyle01"/>
          <w:rFonts w:asciiTheme="minorHAnsi" w:hAnsiTheme="minorHAnsi" w:cstheme="minorHAnsi"/>
          <w:sz w:val="28"/>
          <w:szCs w:val="28"/>
        </w:rPr>
        <w:t xml:space="preserve">ing it to help justify approval in the sense that the area should be use to this </w:t>
      </w:r>
      <w:r w:rsidR="004B6181">
        <w:rPr>
          <w:rStyle w:val="fontstyle01"/>
          <w:rFonts w:asciiTheme="minorHAnsi" w:hAnsiTheme="minorHAnsi" w:cstheme="minorHAnsi"/>
          <w:sz w:val="28"/>
          <w:szCs w:val="28"/>
        </w:rPr>
        <w:t>--</w:t>
      </w:r>
      <w:r w:rsidR="00D43638">
        <w:rPr>
          <w:rStyle w:val="fontstyle01"/>
          <w:rFonts w:asciiTheme="minorHAnsi" w:hAnsiTheme="minorHAnsi" w:cstheme="minorHAnsi"/>
          <w:sz w:val="28"/>
          <w:szCs w:val="28"/>
        </w:rPr>
        <w:t>so it’s OK.</w:t>
      </w:r>
    </w:p>
    <w:p w:rsidR="00A61A3E" w:rsidRDefault="00A61A3E" w:rsidP="00D72E06">
      <w:pPr>
        <w:rPr>
          <w:rFonts w:cstheme="minorHAnsi"/>
          <w:color w:val="000000"/>
          <w:sz w:val="28"/>
          <w:szCs w:val="28"/>
        </w:rPr>
      </w:pPr>
      <w:r>
        <w:rPr>
          <w:rFonts w:cstheme="minorHAnsi"/>
          <w:color w:val="000000"/>
          <w:sz w:val="28"/>
          <w:szCs w:val="28"/>
        </w:rPr>
        <w:t xml:space="preserve">“Subject to conditions, the Department considers that the traffic and transport impacts of the Project are acceptable.”  </w:t>
      </w:r>
      <w:r w:rsidRPr="00E33DE5">
        <w:rPr>
          <w:rFonts w:cstheme="minorHAnsi"/>
          <w:b/>
          <w:color w:val="000000"/>
          <w:sz w:val="28"/>
          <w:szCs w:val="28"/>
          <w:u w:val="single"/>
        </w:rPr>
        <w:t>Response</w:t>
      </w:r>
      <w:r>
        <w:rPr>
          <w:rFonts w:cstheme="minorHAnsi"/>
          <w:color w:val="000000"/>
          <w:sz w:val="28"/>
          <w:szCs w:val="28"/>
        </w:rPr>
        <w:t xml:space="preserve"> - Up to 280 trucks per day and 40 trucks per hour is absolutely not acceptable</w:t>
      </w:r>
      <w:r w:rsidR="006B0D4B">
        <w:rPr>
          <w:rFonts w:cstheme="minorHAnsi"/>
          <w:color w:val="000000"/>
          <w:sz w:val="28"/>
          <w:szCs w:val="28"/>
        </w:rPr>
        <w:t>.</w:t>
      </w:r>
    </w:p>
    <w:p w:rsidR="00A61A3E" w:rsidRDefault="00A61A3E" w:rsidP="00D72E06">
      <w:pPr>
        <w:rPr>
          <w:rFonts w:cstheme="minorHAnsi"/>
          <w:color w:val="000000"/>
          <w:sz w:val="28"/>
          <w:szCs w:val="28"/>
        </w:rPr>
      </w:pPr>
    </w:p>
    <w:p w:rsidR="007B277A" w:rsidRDefault="007B277A" w:rsidP="00D72E06">
      <w:pPr>
        <w:rPr>
          <w:rFonts w:cstheme="minorHAnsi"/>
          <w:color w:val="000000"/>
          <w:sz w:val="28"/>
          <w:szCs w:val="28"/>
        </w:rPr>
      </w:pPr>
      <w:r>
        <w:rPr>
          <w:rFonts w:cstheme="minorHAnsi"/>
          <w:color w:val="000000"/>
          <w:sz w:val="28"/>
          <w:szCs w:val="28"/>
        </w:rPr>
        <w:t xml:space="preserve">“On balance, the Department considers that the benefits of the Project outweigh its residual costs and that the Project is in the public interest and is approvable, subject to strict conditions of consent.” </w:t>
      </w:r>
      <w:r w:rsidR="00C57F3A" w:rsidRPr="00E33DE5">
        <w:rPr>
          <w:rFonts w:cstheme="minorHAnsi"/>
          <w:b/>
          <w:color w:val="000000"/>
          <w:sz w:val="28"/>
          <w:szCs w:val="28"/>
          <w:u w:val="single"/>
        </w:rPr>
        <w:t>Response:</w:t>
      </w:r>
      <w:r w:rsidR="00C57F3A">
        <w:rPr>
          <w:rFonts w:cstheme="minorHAnsi"/>
          <w:color w:val="000000"/>
          <w:sz w:val="28"/>
          <w:szCs w:val="28"/>
        </w:rPr>
        <w:t xml:space="preserve"> </w:t>
      </w:r>
      <w:r w:rsidR="009E5664">
        <w:rPr>
          <w:rFonts w:cstheme="minorHAnsi"/>
          <w:color w:val="000000"/>
          <w:sz w:val="28"/>
          <w:szCs w:val="28"/>
        </w:rPr>
        <w:t xml:space="preserve">What </w:t>
      </w:r>
      <w:proofErr w:type="gramStart"/>
      <w:r>
        <w:rPr>
          <w:rFonts w:cstheme="minorHAnsi"/>
          <w:color w:val="000000"/>
          <w:sz w:val="28"/>
          <w:szCs w:val="28"/>
        </w:rPr>
        <w:t>balance</w:t>
      </w:r>
      <w:r w:rsidR="00D4140D">
        <w:rPr>
          <w:rFonts w:cstheme="minorHAnsi"/>
          <w:color w:val="000000"/>
          <w:sz w:val="28"/>
          <w:szCs w:val="28"/>
        </w:rPr>
        <w:t xml:space="preserve"> ?</w:t>
      </w:r>
      <w:proofErr w:type="gramEnd"/>
      <w:r w:rsidR="00D4140D">
        <w:rPr>
          <w:rFonts w:cstheme="minorHAnsi"/>
          <w:color w:val="000000"/>
          <w:sz w:val="28"/>
          <w:szCs w:val="28"/>
        </w:rPr>
        <w:t xml:space="preserve">  Whose </w:t>
      </w:r>
      <w:proofErr w:type="gramStart"/>
      <w:r w:rsidR="00D4140D">
        <w:rPr>
          <w:rFonts w:cstheme="minorHAnsi"/>
          <w:color w:val="000000"/>
          <w:sz w:val="28"/>
          <w:szCs w:val="28"/>
        </w:rPr>
        <w:t>benefits ?</w:t>
      </w:r>
      <w:proofErr w:type="gramEnd"/>
      <w:r w:rsidR="00D4140D">
        <w:rPr>
          <w:rFonts w:cstheme="minorHAnsi"/>
          <w:color w:val="000000"/>
          <w:sz w:val="28"/>
          <w:szCs w:val="28"/>
        </w:rPr>
        <w:t xml:space="preserve"> The Department does not live in this area – the owners of Daracon do not live here.</w:t>
      </w:r>
      <w:r w:rsidR="00562923">
        <w:rPr>
          <w:rFonts w:cstheme="minorHAnsi"/>
          <w:color w:val="000000"/>
          <w:sz w:val="28"/>
          <w:szCs w:val="28"/>
        </w:rPr>
        <w:t xml:space="preserve"> I do not think the D</w:t>
      </w:r>
      <w:r w:rsidR="009176D7">
        <w:rPr>
          <w:rFonts w:cstheme="minorHAnsi"/>
          <w:color w:val="000000"/>
          <w:sz w:val="28"/>
          <w:szCs w:val="28"/>
        </w:rPr>
        <w:t xml:space="preserve">epartment </w:t>
      </w:r>
      <w:r w:rsidR="00562923">
        <w:rPr>
          <w:rFonts w:cstheme="minorHAnsi"/>
          <w:color w:val="000000"/>
          <w:sz w:val="28"/>
          <w:szCs w:val="28"/>
        </w:rPr>
        <w:t xml:space="preserve">has put any weight on the </w:t>
      </w:r>
      <w:r w:rsidR="004B6181">
        <w:rPr>
          <w:rFonts w:cstheme="minorHAnsi"/>
          <w:color w:val="000000"/>
          <w:sz w:val="28"/>
          <w:szCs w:val="28"/>
        </w:rPr>
        <w:t xml:space="preserve">more than 90% of </w:t>
      </w:r>
      <w:r w:rsidR="00562923">
        <w:rPr>
          <w:rFonts w:cstheme="minorHAnsi"/>
          <w:color w:val="000000"/>
          <w:sz w:val="28"/>
          <w:szCs w:val="28"/>
        </w:rPr>
        <w:t xml:space="preserve">submissions of the locals </w:t>
      </w:r>
      <w:r w:rsidR="004835E9">
        <w:rPr>
          <w:rFonts w:cstheme="minorHAnsi"/>
          <w:color w:val="000000"/>
          <w:sz w:val="28"/>
          <w:szCs w:val="28"/>
        </w:rPr>
        <w:t xml:space="preserve">opposing this application </w:t>
      </w:r>
      <w:r w:rsidR="00562923">
        <w:rPr>
          <w:rFonts w:cstheme="minorHAnsi"/>
          <w:color w:val="000000"/>
          <w:sz w:val="28"/>
          <w:szCs w:val="28"/>
        </w:rPr>
        <w:t xml:space="preserve">who will be most affected by this </w:t>
      </w:r>
      <w:r w:rsidR="004835E9">
        <w:rPr>
          <w:rFonts w:cstheme="minorHAnsi"/>
          <w:color w:val="000000"/>
          <w:sz w:val="28"/>
          <w:szCs w:val="28"/>
        </w:rPr>
        <w:t>proposal</w:t>
      </w:r>
      <w:r w:rsidR="00562923">
        <w:rPr>
          <w:rFonts w:cstheme="minorHAnsi"/>
          <w:color w:val="000000"/>
          <w:sz w:val="28"/>
          <w:szCs w:val="28"/>
        </w:rPr>
        <w:t>.</w:t>
      </w:r>
    </w:p>
    <w:p w:rsidR="00273BF2" w:rsidRPr="00A87154" w:rsidRDefault="004835E9" w:rsidP="00D72E06">
      <w:pPr>
        <w:rPr>
          <w:b/>
          <w:sz w:val="28"/>
          <w:szCs w:val="28"/>
          <w:u w:val="single"/>
        </w:rPr>
      </w:pPr>
      <w:proofErr w:type="gramStart"/>
      <w:r>
        <w:rPr>
          <w:b/>
          <w:sz w:val="28"/>
          <w:szCs w:val="28"/>
          <w:u w:val="single"/>
        </w:rPr>
        <w:t xml:space="preserve">Our </w:t>
      </w:r>
      <w:r w:rsidR="00A87154" w:rsidRPr="00A87154">
        <w:rPr>
          <w:b/>
          <w:sz w:val="28"/>
          <w:szCs w:val="28"/>
          <w:u w:val="single"/>
        </w:rPr>
        <w:t>Conclusion.</w:t>
      </w:r>
      <w:proofErr w:type="gramEnd"/>
    </w:p>
    <w:p w:rsidR="003103F1" w:rsidRDefault="00D72E06" w:rsidP="00D72E06">
      <w:pPr>
        <w:rPr>
          <w:rFonts w:cstheme="minorHAnsi"/>
          <w:color w:val="000000"/>
          <w:sz w:val="28"/>
          <w:szCs w:val="28"/>
        </w:rPr>
      </w:pPr>
      <w:r w:rsidRPr="00997E63">
        <w:rPr>
          <w:rFonts w:cstheme="minorHAnsi"/>
          <w:sz w:val="28"/>
          <w:szCs w:val="28"/>
        </w:rPr>
        <w:t>A</w:t>
      </w:r>
      <w:r w:rsidRPr="00997E63">
        <w:rPr>
          <w:rFonts w:cstheme="minorHAnsi"/>
          <w:color w:val="000000"/>
          <w:sz w:val="28"/>
          <w:szCs w:val="28"/>
        </w:rPr>
        <w:t xml:space="preserve">llowing the proposed expansion in the way that Daracon wants will have a detrimental effect on our business and that of other businesses in Paterson and the surrounding communities in general. Truck movements will </w:t>
      </w:r>
      <w:r w:rsidR="00611664">
        <w:rPr>
          <w:rFonts w:cstheme="minorHAnsi"/>
          <w:color w:val="000000"/>
          <w:sz w:val="28"/>
          <w:szCs w:val="28"/>
        </w:rPr>
        <w:t xml:space="preserve">dramatically </w:t>
      </w:r>
      <w:r w:rsidRPr="00997E63">
        <w:rPr>
          <w:rFonts w:cstheme="minorHAnsi"/>
          <w:color w:val="000000"/>
          <w:sz w:val="28"/>
          <w:szCs w:val="28"/>
        </w:rPr>
        <w:t xml:space="preserve">increase, parking will be lost and businesses will suffer </w:t>
      </w:r>
      <w:r w:rsidR="006E2564">
        <w:rPr>
          <w:rFonts w:cstheme="minorHAnsi"/>
          <w:color w:val="000000"/>
          <w:sz w:val="28"/>
          <w:szCs w:val="28"/>
        </w:rPr>
        <w:t>because customers will not stop in Paterson any</w:t>
      </w:r>
      <w:r w:rsidR="00A06D64">
        <w:rPr>
          <w:rFonts w:cstheme="minorHAnsi"/>
          <w:color w:val="000000"/>
          <w:sz w:val="28"/>
          <w:szCs w:val="28"/>
        </w:rPr>
        <w:t xml:space="preserve">more due to traffic </w:t>
      </w:r>
      <w:r w:rsidRPr="00997E63">
        <w:rPr>
          <w:rFonts w:cstheme="minorHAnsi"/>
          <w:color w:val="000000"/>
          <w:sz w:val="28"/>
          <w:szCs w:val="28"/>
        </w:rPr>
        <w:t>and the only entity benefiting is Daracon.</w:t>
      </w:r>
    </w:p>
    <w:p w:rsidR="009176D7" w:rsidRPr="00997E63" w:rsidRDefault="009176D7" w:rsidP="00D72E06">
      <w:pPr>
        <w:rPr>
          <w:rFonts w:cstheme="minorHAnsi"/>
          <w:color w:val="000000"/>
          <w:sz w:val="28"/>
          <w:szCs w:val="28"/>
        </w:rPr>
      </w:pPr>
    </w:p>
    <w:p w:rsidR="00D7188F" w:rsidRPr="0059598C" w:rsidRDefault="006E2564" w:rsidP="00D72E06">
      <w:pPr>
        <w:rPr>
          <w:rFonts w:cstheme="minorHAnsi"/>
          <w:color w:val="000000"/>
          <w:sz w:val="28"/>
          <w:szCs w:val="28"/>
        </w:rPr>
      </w:pPr>
      <w:r>
        <w:rPr>
          <w:rFonts w:cstheme="minorHAnsi"/>
          <w:color w:val="000000"/>
          <w:sz w:val="28"/>
          <w:szCs w:val="28"/>
        </w:rPr>
        <w:t>We</w:t>
      </w:r>
      <w:r w:rsidR="00D72E06" w:rsidRPr="00997E63">
        <w:rPr>
          <w:rFonts w:cstheme="minorHAnsi"/>
          <w:color w:val="000000"/>
          <w:sz w:val="28"/>
          <w:szCs w:val="28"/>
        </w:rPr>
        <w:t xml:space="preserve"> </w:t>
      </w:r>
      <w:r w:rsidR="00A87154">
        <w:rPr>
          <w:rFonts w:cstheme="minorHAnsi"/>
          <w:color w:val="000000"/>
          <w:sz w:val="28"/>
          <w:szCs w:val="28"/>
        </w:rPr>
        <w:t xml:space="preserve">strongly </w:t>
      </w:r>
      <w:r w:rsidR="004B6181">
        <w:rPr>
          <w:rFonts w:cstheme="minorHAnsi"/>
          <w:color w:val="000000"/>
          <w:sz w:val="28"/>
          <w:szCs w:val="28"/>
        </w:rPr>
        <w:t xml:space="preserve">urge the commission to reject </w:t>
      </w:r>
      <w:r w:rsidR="00D72E06" w:rsidRPr="00997E63">
        <w:rPr>
          <w:rFonts w:cstheme="minorHAnsi"/>
          <w:color w:val="000000"/>
          <w:sz w:val="28"/>
          <w:szCs w:val="28"/>
        </w:rPr>
        <w:t>this application.</w:t>
      </w:r>
    </w:p>
    <w:p w:rsidR="00D7188F" w:rsidRDefault="00D7188F" w:rsidP="00D72E06">
      <w:pPr>
        <w:rPr>
          <w:rFonts w:ascii="ArialNarrow" w:hAnsi="ArialNarrow"/>
          <w:color w:val="000000"/>
          <w:sz w:val="28"/>
          <w:szCs w:val="28"/>
        </w:rPr>
      </w:pPr>
    </w:p>
    <w:p w:rsidR="00D7188F" w:rsidRDefault="00D7188F" w:rsidP="00D72E06">
      <w:pPr>
        <w:rPr>
          <w:rFonts w:ascii="ArialNarrow" w:hAnsi="ArialNarrow"/>
          <w:color w:val="000000"/>
          <w:sz w:val="28"/>
          <w:szCs w:val="28"/>
        </w:rPr>
      </w:pPr>
      <w:r>
        <w:rPr>
          <w:rFonts w:ascii="ArialNarrow" w:hAnsi="ArialNarrow"/>
          <w:color w:val="000000"/>
          <w:sz w:val="28"/>
          <w:szCs w:val="28"/>
        </w:rPr>
        <w:t>Phillip and Michele Ellicott</w:t>
      </w:r>
    </w:p>
    <w:p w:rsidR="00D7188F" w:rsidRDefault="00D7188F" w:rsidP="00D72E06">
      <w:pPr>
        <w:rPr>
          <w:rFonts w:ascii="ArialNarrow" w:hAnsi="ArialNarrow"/>
          <w:color w:val="000000"/>
          <w:sz w:val="28"/>
          <w:szCs w:val="28"/>
        </w:rPr>
      </w:pPr>
      <w:r>
        <w:rPr>
          <w:rFonts w:ascii="ArialNarrow" w:hAnsi="ArialNarrow"/>
          <w:color w:val="000000"/>
          <w:sz w:val="28"/>
          <w:szCs w:val="28"/>
        </w:rPr>
        <w:t>Paterson Licensed Post Office</w:t>
      </w:r>
    </w:p>
    <w:p w:rsidR="00DB37F6" w:rsidRPr="004835E9" w:rsidRDefault="009E5664" w:rsidP="00D72E06">
      <w:pPr>
        <w:rPr>
          <w:rFonts w:ascii="ArialNarrow" w:hAnsi="ArialNarrow"/>
          <w:color w:val="000000"/>
          <w:sz w:val="28"/>
          <w:szCs w:val="28"/>
        </w:rPr>
      </w:pPr>
      <w:r>
        <w:rPr>
          <w:rFonts w:ascii="ArialNarrow" w:hAnsi="ArialNarrow"/>
          <w:color w:val="000000"/>
          <w:sz w:val="28"/>
          <w:szCs w:val="28"/>
        </w:rPr>
        <w:t>10</w:t>
      </w:r>
      <w:r w:rsidR="004B6181" w:rsidRPr="004B6181">
        <w:rPr>
          <w:rFonts w:ascii="ArialNarrow" w:hAnsi="ArialNarrow"/>
          <w:color w:val="000000"/>
          <w:sz w:val="28"/>
          <w:szCs w:val="28"/>
          <w:vertAlign w:val="superscript"/>
        </w:rPr>
        <w:t>th</w:t>
      </w:r>
      <w:r w:rsidR="004B6181">
        <w:rPr>
          <w:rFonts w:ascii="ArialNarrow" w:hAnsi="ArialNarrow"/>
          <w:color w:val="000000"/>
          <w:sz w:val="28"/>
          <w:szCs w:val="28"/>
        </w:rPr>
        <w:t xml:space="preserve"> November, 2022.</w:t>
      </w:r>
    </w:p>
    <w:sectPr w:rsidR="00DB37F6" w:rsidRPr="004835E9" w:rsidSect="003103F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0" w:usb1="00000000" w:usb2="00000000" w:usb3="00000000" w:csb0="00000000" w:csb1="00000000"/>
  </w:font>
  <w:font w:name="CIDFont+F2">
    <w:altName w:val="Times New Roman"/>
    <w:panose1 w:val="00000000000000000000"/>
    <w:charset w:val="00"/>
    <w:family w:val="roman"/>
    <w:notTrueType/>
    <w:pitch w:val="default"/>
    <w:sig w:usb0="00000000" w:usb1="00000000" w:usb2="00000000" w:usb3="00000000" w:csb0="00000000" w:csb1="00000000"/>
  </w:font>
  <w:font w:name="ArialNarro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87785"/>
    <w:rsid w:val="00062550"/>
    <w:rsid w:val="000F0320"/>
    <w:rsid w:val="001248C5"/>
    <w:rsid w:val="00125578"/>
    <w:rsid w:val="00140515"/>
    <w:rsid w:val="001436CD"/>
    <w:rsid w:val="001574D4"/>
    <w:rsid w:val="00177F2C"/>
    <w:rsid w:val="00187785"/>
    <w:rsid w:val="0022115C"/>
    <w:rsid w:val="00221684"/>
    <w:rsid w:val="00273BF2"/>
    <w:rsid w:val="00281355"/>
    <w:rsid w:val="002F4422"/>
    <w:rsid w:val="003103F1"/>
    <w:rsid w:val="00321F3A"/>
    <w:rsid w:val="003A13C7"/>
    <w:rsid w:val="004016A7"/>
    <w:rsid w:val="0044719F"/>
    <w:rsid w:val="00457AD9"/>
    <w:rsid w:val="00463A02"/>
    <w:rsid w:val="00475E22"/>
    <w:rsid w:val="004835E9"/>
    <w:rsid w:val="004B6181"/>
    <w:rsid w:val="004C3698"/>
    <w:rsid w:val="004D76D4"/>
    <w:rsid w:val="004D7852"/>
    <w:rsid w:val="004E3F1E"/>
    <w:rsid w:val="004E6C68"/>
    <w:rsid w:val="00504C27"/>
    <w:rsid w:val="005051E1"/>
    <w:rsid w:val="0052495E"/>
    <w:rsid w:val="00562923"/>
    <w:rsid w:val="0059598C"/>
    <w:rsid w:val="00611664"/>
    <w:rsid w:val="0069622C"/>
    <w:rsid w:val="00696538"/>
    <w:rsid w:val="006B0D4B"/>
    <w:rsid w:val="006E2564"/>
    <w:rsid w:val="00703F88"/>
    <w:rsid w:val="0078076B"/>
    <w:rsid w:val="007B277A"/>
    <w:rsid w:val="008117BB"/>
    <w:rsid w:val="008A44DA"/>
    <w:rsid w:val="008C73DB"/>
    <w:rsid w:val="008D4831"/>
    <w:rsid w:val="008F4E1C"/>
    <w:rsid w:val="00904C85"/>
    <w:rsid w:val="009176D7"/>
    <w:rsid w:val="009464D9"/>
    <w:rsid w:val="009931EC"/>
    <w:rsid w:val="00997E63"/>
    <w:rsid w:val="009E5664"/>
    <w:rsid w:val="009F7A14"/>
    <w:rsid w:val="00A06D64"/>
    <w:rsid w:val="00A61A3E"/>
    <w:rsid w:val="00A87154"/>
    <w:rsid w:val="00AA4557"/>
    <w:rsid w:val="00AF5F2C"/>
    <w:rsid w:val="00B13014"/>
    <w:rsid w:val="00B56659"/>
    <w:rsid w:val="00BB4AC4"/>
    <w:rsid w:val="00C57F3A"/>
    <w:rsid w:val="00C94E02"/>
    <w:rsid w:val="00CB5FA8"/>
    <w:rsid w:val="00D4140D"/>
    <w:rsid w:val="00D43638"/>
    <w:rsid w:val="00D7188F"/>
    <w:rsid w:val="00D72E06"/>
    <w:rsid w:val="00DB37F6"/>
    <w:rsid w:val="00DB6B49"/>
    <w:rsid w:val="00DD5348"/>
    <w:rsid w:val="00DE56B7"/>
    <w:rsid w:val="00E0097D"/>
    <w:rsid w:val="00E00E60"/>
    <w:rsid w:val="00E27501"/>
    <w:rsid w:val="00E31F77"/>
    <w:rsid w:val="00E33DE5"/>
    <w:rsid w:val="00F175DC"/>
    <w:rsid w:val="00F51296"/>
    <w:rsid w:val="00F665C1"/>
    <w:rsid w:val="00F73617"/>
    <w:rsid w:val="00F84DE1"/>
    <w:rsid w:val="00F90420"/>
    <w:rsid w:val="00F921DB"/>
    <w:rsid w:val="00FA20F8"/>
    <w:rsid w:val="00FD1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11664"/>
    <w:rPr>
      <w:rFonts w:ascii="CIDFont+F1" w:hAnsi="CIDFont+F1" w:hint="default"/>
      <w:b w:val="0"/>
      <w:bCs w:val="0"/>
      <w:i w:val="0"/>
      <w:iCs w:val="0"/>
      <w:color w:val="000000"/>
      <w:sz w:val="20"/>
      <w:szCs w:val="20"/>
    </w:rPr>
  </w:style>
  <w:style w:type="character" w:customStyle="1" w:styleId="fontstyle21">
    <w:name w:val="fontstyle21"/>
    <w:basedOn w:val="DefaultParagraphFont"/>
    <w:rsid w:val="001436CD"/>
    <w:rPr>
      <w:rFonts w:ascii="CIDFont+F2" w:hAnsi="CIDFont+F2" w:hint="default"/>
      <w:b/>
      <w:bCs/>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8933</TotalTime>
  <Pages>5</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Study</cp:lastModifiedBy>
  <cp:revision>12</cp:revision>
  <dcterms:created xsi:type="dcterms:W3CDTF">2022-11-01T03:52:00Z</dcterms:created>
  <dcterms:modified xsi:type="dcterms:W3CDTF">2022-11-10T06:48:00Z</dcterms:modified>
</cp:coreProperties>
</file>